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DCFDC" w14:textId="77777777" w:rsidR="006957A2" w:rsidRDefault="006957A2" w:rsidP="009C36A7">
      <w:pPr>
        <w:ind w:left="-144"/>
        <w:jc w:val="center"/>
        <w:rPr>
          <w:rFonts w:cstheme="minorHAnsi"/>
          <w:b/>
          <w:sz w:val="48"/>
          <w:szCs w:val="48"/>
        </w:rPr>
      </w:pPr>
    </w:p>
    <w:p w14:paraId="6484C1DF" w14:textId="77777777" w:rsidR="006957A2" w:rsidRDefault="006957A2" w:rsidP="009C36A7">
      <w:pPr>
        <w:ind w:left="-144"/>
        <w:jc w:val="center"/>
        <w:rPr>
          <w:rFonts w:cstheme="minorHAnsi"/>
          <w:b/>
          <w:sz w:val="48"/>
          <w:szCs w:val="48"/>
        </w:rPr>
      </w:pPr>
    </w:p>
    <w:p w14:paraId="4B4A8623" w14:textId="77777777" w:rsidR="006957A2" w:rsidRDefault="006957A2" w:rsidP="009C36A7">
      <w:pPr>
        <w:ind w:left="-144"/>
        <w:jc w:val="center"/>
        <w:rPr>
          <w:rFonts w:cstheme="minorHAnsi"/>
          <w:b/>
          <w:sz w:val="48"/>
          <w:szCs w:val="48"/>
        </w:rPr>
      </w:pPr>
    </w:p>
    <w:p w14:paraId="3CD2C5F7" w14:textId="77777777" w:rsidR="006957A2" w:rsidRDefault="006957A2" w:rsidP="009C36A7">
      <w:pPr>
        <w:ind w:left="-144"/>
        <w:jc w:val="center"/>
        <w:rPr>
          <w:rFonts w:cstheme="minorHAnsi"/>
          <w:b/>
          <w:sz w:val="48"/>
          <w:szCs w:val="48"/>
        </w:rPr>
      </w:pPr>
    </w:p>
    <w:p w14:paraId="3A7D2E67" w14:textId="77777777" w:rsidR="006957A2" w:rsidRDefault="006957A2" w:rsidP="009C36A7">
      <w:pPr>
        <w:ind w:left="-144"/>
        <w:jc w:val="center"/>
        <w:rPr>
          <w:rFonts w:cstheme="minorHAnsi"/>
          <w:b/>
          <w:sz w:val="48"/>
          <w:szCs w:val="48"/>
        </w:rPr>
      </w:pPr>
    </w:p>
    <w:p w14:paraId="4ED46B45" w14:textId="77777777" w:rsidR="006957A2" w:rsidRDefault="006957A2" w:rsidP="009C36A7">
      <w:pPr>
        <w:ind w:left="-144"/>
        <w:jc w:val="center"/>
        <w:rPr>
          <w:rFonts w:cstheme="minorHAnsi"/>
          <w:b/>
          <w:sz w:val="48"/>
          <w:szCs w:val="48"/>
        </w:rPr>
      </w:pPr>
    </w:p>
    <w:p w14:paraId="73296A6E" w14:textId="77777777" w:rsidR="006957A2" w:rsidRDefault="006957A2" w:rsidP="009C36A7">
      <w:pPr>
        <w:ind w:left="-144"/>
        <w:jc w:val="center"/>
        <w:rPr>
          <w:rFonts w:cstheme="minorHAnsi"/>
          <w:b/>
          <w:sz w:val="48"/>
          <w:szCs w:val="48"/>
        </w:rPr>
      </w:pPr>
    </w:p>
    <w:p w14:paraId="67E0BB0F" w14:textId="77777777" w:rsidR="006957A2" w:rsidRDefault="006957A2" w:rsidP="009C36A7">
      <w:pPr>
        <w:ind w:left="-144"/>
        <w:jc w:val="center"/>
        <w:rPr>
          <w:rFonts w:cstheme="minorHAnsi"/>
          <w:b/>
          <w:sz w:val="48"/>
          <w:szCs w:val="48"/>
        </w:rPr>
      </w:pPr>
    </w:p>
    <w:p w14:paraId="2CA92699" w14:textId="77777777" w:rsidR="006957A2" w:rsidRDefault="006957A2" w:rsidP="009C36A7">
      <w:pPr>
        <w:ind w:left="-144"/>
        <w:jc w:val="center"/>
        <w:rPr>
          <w:rFonts w:cstheme="minorHAnsi"/>
          <w:b/>
          <w:sz w:val="48"/>
          <w:szCs w:val="48"/>
        </w:rPr>
      </w:pPr>
    </w:p>
    <w:p w14:paraId="10E254A9" w14:textId="77777777" w:rsidR="006957A2" w:rsidRDefault="006957A2" w:rsidP="009C36A7">
      <w:pPr>
        <w:ind w:left="-144"/>
        <w:jc w:val="center"/>
        <w:rPr>
          <w:rFonts w:cstheme="minorHAnsi"/>
          <w:b/>
          <w:sz w:val="48"/>
          <w:szCs w:val="48"/>
        </w:rPr>
      </w:pPr>
    </w:p>
    <w:p w14:paraId="380ADB6B" w14:textId="703A8A8E" w:rsidR="006957A2" w:rsidRPr="006957A2" w:rsidRDefault="006957A2" w:rsidP="009C36A7">
      <w:pPr>
        <w:ind w:left="-144"/>
        <w:jc w:val="center"/>
        <w:rPr>
          <w:rFonts w:asciiTheme="minorHAnsi" w:hAnsiTheme="minorHAnsi" w:cstheme="minorHAnsi"/>
          <w:b/>
          <w:sz w:val="48"/>
          <w:szCs w:val="48"/>
        </w:rPr>
      </w:pPr>
      <w:r w:rsidRPr="006957A2">
        <w:rPr>
          <w:rFonts w:asciiTheme="minorHAnsi" w:hAnsiTheme="minorHAnsi" w:cstheme="minorHAnsi"/>
          <w:b/>
          <w:sz w:val="48"/>
          <w:szCs w:val="48"/>
        </w:rPr>
        <w:t>Racial-ethnic segregation in Washington state in 2010</w:t>
      </w:r>
    </w:p>
    <w:p w14:paraId="04B48B4B" w14:textId="75A6D608" w:rsidR="006957A2" w:rsidRPr="006957A2" w:rsidRDefault="006957A2" w:rsidP="009C36A7">
      <w:pPr>
        <w:ind w:left="-144"/>
        <w:jc w:val="center"/>
        <w:rPr>
          <w:rFonts w:asciiTheme="minorHAnsi" w:hAnsiTheme="minorHAnsi" w:cstheme="minorHAnsi"/>
          <w:b/>
          <w:sz w:val="48"/>
          <w:szCs w:val="48"/>
        </w:rPr>
      </w:pPr>
      <w:proofErr w:type="spellStart"/>
      <w:r w:rsidRPr="006957A2">
        <w:rPr>
          <w:rFonts w:asciiTheme="minorHAnsi" w:hAnsiTheme="minorHAnsi" w:cstheme="minorHAnsi"/>
          <w:b/>
          <w:sz w:val="48"/>
          <w:szCs w:val="48"/>
        </w:rPr>
        <w:t>Jiawen</w:t>
      </w:r>
      <w:proofErr w:type="spellEnd"/>
      <w:r w:rsidRPr="006957A2">
        <w:rPr>
          <w:rFonts w:asciiTheme="minorHAnsi" w:hAnsiTheme="minorHAnsi" w:cstheme="minorHAnsi"/>
          <w:b/>
          <w:sz w:val="48"/>
          <w:szCs w:val="48"/>
        </w:rPr>
        <w:t xml:space="preserve"> Liu</w:t>
      </w:r>
    </w:p>
    <w:p w14:paraId="04D1F0BB" w14:textId="0BCA9445" w:rsidR="006957A2" w:rsidRPr="006957A2" w:rsidRDefault="006957A2" w:rsidP="009C36A7">
      <w:pPr>
        <w:ind w:left="-144"/>
        <w:jc w:val="center"/>
        <w:rPr>
          <w:rFonts w:asciiTheme="minorHAnsi" w:hAnsiTheme="minorHAnsi" w:cstheme="minorHAnsi"/>
          <w:b/>
          <w:sz w:val="48"/>
          <w:szCs w:val="48"/>
        </w:rPr>
      </w:pPr>
      <w:r w:rsidRPr="006957A2">
        <w:rPr>
          <w:rFonts w:asciiTheme="minorHAnsi" w:hAnsiTheme="minorHAnsi" w:cstheme="minorHAnsi"/>
          <w:b/>
          <w:sz w:val="48"/>
          <w:szCs w:val="48"/>
        </w:rPr>
        <w:t>CSSS 554 Project</w:t>
      </w:r>
    </w:p>
    <w:p w14:paraId="65587796" w14:textId="1E2016DC" w:rsidR="006957A2" w:rsidRPr="006957A2" w:rsidRDefault="006957A2" w:rsidP="009C36A7">
      <w:pPr>
        <w:ind w:left="-144"/>
        <w:jc w:val="center"/>
        <w:rPr>
          <w:rFonts w:asciiTheme="minorHAnsi" w:hAnsiTheme="minorHAnsi" w:cstheme="minorHAnsi"/>
          <w:b/>
          <w:sz w:val="48"/>
          <w:szCs w:val="48"/>
        </w:rPr>
      </w:pPr>
      <w:r w:rsidRPr="006957A2">
        <w:rPr>
          <w:rFonts w:asciiTheme="minorHAnsi" w:hAnsiTheme="minorHAnsi" w:cstheme="minorHAnsi"/>
          <w:b/>
          <w:sz w:val="48"/>
          <w:szCs w:val="48"/>
        </w:rPr>
        <w:t>2021.03.15</w:t>
      </w:r>
    </w:p>
    <w:p w14:paraId="407FB43A" w14:textId="77777777" w:rsidR="006957A2" w:rsidRDefault="006957A2" w:rsidP="009C36A7">
      <w:pPr>
        <w:ind w:left="-144"/>
        <w:rPr>
          <w:b/>
          <w:sz w:val="22"/>
          <w:szCs w:val="22"/>
        </w:rPr>
      </w:pPr>
      <w:r>
        <w:rPr>
          <w:b/>
          <w:sz w:val="22"/>
          <w:szCs w:val="22"/>
        </w:rPr>
        <w:br w:type="page"/>
      </w:r>
    </w:p>
    <w:p w14:paraId="0CBB008A" w14:textId="1C6DEF3D" w:rsidR="009268B3" w:rsidRPr="006957A2" w:rsidRDefault="0070309B" w:rsidP="009C36A7">
      <w:pPr>
        <w:ind w:left="-144"/>
        <w:rPr>
          <w:b/>
          <w:sz w:val="22"/>
          <w:szCs w:val="22"/>
        </w:rPr>
      </w:pPr>
      <w:r w:rsidRPr="006957A2">
        <w:rPr>
          <w:b/>
          <w:sz w:val="22"/>
          <w:szCs w:val="22"/>
        </w:rPr>
        <w:lastRenderedPageBreak/>
        <w:fldChar w:fldCharType="begin"/>
      </w:r>
      <w:r w:rsidRPr="006957A2">
        <w:rPr>
          <w:b/>
          <w:sz w:val="22"/>
          <w:szCs w:val="22"/>
        </w:rPr>
        <w:instrText xml:space="preserve"> INCLUDEPICTURE "http://127.0.0.1:26914/chunk_output/9092E87B1AACC12C/EBCF063F/c06qca0thbd8t/000007.png" \* MERGEFORMATINET </w:instrText>
      </w:r>
      <w:r w:rsidRPr="006957A2">
        <w:rPr>
          <w:b/>
          <w:sz w:val="22"/>
          <w:szCs w:val="22"/>
        </w:rPr>
        <w:fldChar w:fldCharType="end"/>
      </w:r>
      <w:r w:rsidR="009268B3" w:rsidRPr="006957A2">
        <w:rPr>
          <w:b/>
          <w:sz w:val="22"/>
          <w:szCs w:val="22"/>
        </w:rPr>
        <w:t>Introduction</w:t>
      </w:r>
    </w:p>
    <w:p w14:paraId="2E3CA504" w14:textId="079A0275" w:rsidR="00BF1D9C" w:rsidRPr="006957A2" w:rsidRDefault="0035228B" w:rsidP="009C36A7">
      <w:pPr>
        <w:ind w:left="-144" w:firstLine="720"/>
        <w:rPr>
          <w:sz w:val="22"/>
          <w:szCs w:val="22"/>
        </w:rPr>
      </w:pPr>
      <w:r w:rsidRPr="006957A2">
        <w:rPr>
          <w:sz w:val="22"/>
          <w:szCs w:val="22"/>
        </w:rPr>
        <w:t>Segregation means the physical separation of the race in residential contexts. H</w:t>
      </w:r>
      <w:r w:rsidR="00824BB5" w:rsidRPr="006957A2">
        <w:rPr>
          <w:sz w:val="22"/>
          <w:szCs w:val="22"/>
        </w:rPr>
        <w:t xml:space="preserve">istorical </w:t>
      </w:r>
      <w:r w:rsidRPr="006957A2">
        <w:rPr>
          <w:sz w:val="22"/>
          <w:szCs w:val="22"/>
        </w:rPr>
        <w:t xml:space="preserve">issues like legislation supported by major </w:t>
      </w:r>
      <w:r w:rsidR="00824BB5" w:rsidRPr="006957A2">
        <w:rPr>
          <w:sz w:val="22"/>
          <w:szCs w:val="22"/>
        </w:rPr>
        <w:t xml:space="preserve">economic </w:t>
      </w:r>
      <w:r w:rsidRPr="006957A2">
        <w:rPr>
          <w:sz w:val="22"/>
          <w:szCs w:val="22"/>
        </w:rPr>
        <w:t>institutions drove housing policies, therefore</w:t>
      </w:r>
      <w:r w:rsidR="00824BB5" w:rsidRPr="006957A2">
        <w:rPr>
          <w:sz w:val="22"/>
          <w:szCs w:val="22"/>
        </w:rPr>
        <w:t xml:space="preserve"> </w:t>
      </w:r>
      <w:r w:rsidR="007609CB" w:rsidRPr="006957A2">
        <w:rPr>
          <w:sz w:val="22"/>
          <w:szCs w:val="22"/>
        </w:rPr>
        <w:t xml:space="preserve">separated </w:t>
      </w:r>
      <w:r w:rsidRPr="006957A2">
        <w:rPr>
          <w:sz w:val="22"/>
          <w:szCs w:val="22"/>
        </w:rPr>
        <w:t xml:space="preserve">races </w:t>
      </w:r>
      <w:r w:rsidR="007609CB" w:rsidRPr="006957A2">
        <w:rPr>
          <w:sz w:val="22"/>
          <w:szCs w:val="22"/>
        </w:rPr>
        <w:t>physically</w:t>
      </w:r>
      <w:r w:rsidRPr="006957A2">
        <w:rPr>
          <w:sz w:val="22"/>
          <w:szCs w:val="22"/>
        </w:rPr>
        <w:t xml:space="preserve"> </w:t>
      </w:r>
      <w:r w:rsidRPr="006957A2">
        <w:rPr>
          <w:sz w:val="22"/>
          <w:szCs w:val="22"/>
        </w:rPr>
        <w:fldChar w:fldCharType="begin" w:fldLock="1"/>
      </w:r>
      <w:r w:rsidR="00996E78">
        <w:rPr>
          <w:sz w:val="22"/>
          <w:szCs w:val="22"/>
        </w:rPr>
        <w:instrText>ADDIN CSL_CITATION {"citationItems":[{"id":"ITEM-1","itemData":{"ISBN":"7349360649","author":[{"dropping-particle":"","family":"Meyerhoffer","given":"Cassi A.; Robert Adelman","non-dropping-particle":"","parse-names":false,"suffix":""}],"container-title":"Encyclopedia of Diversity and Social Justice","id":"ITEM-1","issue":"5","issued":{"date-parts":[["2014"]]},"page":"602-606","title":"Racial Residential Segregation","type":"article-journal","volume":"116"},"uris":["http://www.mendeley.com/documents/?uuid=b1b63bc6-2dbc-45fa-91e0-c0f49922c2f0"]}],"mendeley":{"formattedCitation":"(Meyerhoffer 2014)","plainTextFormattedCitation":"(Meyerhoffer 2014)","previouslyFormattedCitation":"(Meyerhoffer 2014)"},"properties":{"noteIndex":0},"schema":"https://github.com/citation-style-language/schema/raw/master/csl-citation.json"}</w:instrText>
      </w:r>
      <w:r w:rsidRPr="006957A2">
        <w:rPr>
          <w:sz w:val="22"/>
          <w:szCs w:val="22"/>
        </w:rPr>
        <w:fldChar w:fldCharType="separate"/>
      </w:r>
      <w:r w:rsidRPr="006957A2">
        <w:rPr>
          <w:noProof/>
          <w:sz w:val="22"/>
          <w:szCs w:val="22"/>
        </w:rPr>
        <w:t>(Meyerhoffer 2014)</w:t>
      </w:r>
      <w:r w:rsidRPr="006957A2">
        <w:rPr>
          <w:sz w:val="22"/>
          <w:szCs w:val="22"/>
        </w:rPr>
        <w:fldChar w:fldCharType="end"/>
      </w:r>
      <w:r w:rsidR="00824BB5" w:rsidRPr="006957A2">
        <w:rPr>
          <w:sz w:val="22"/>
          <w:szCs w:val="22"/>
        </w:rPr>
        <w:t>.</w:t>
      </w:r>
      <w:r w:rsidRPr="006957A2">
        <w:rPr>
          <w:sz w:val="22"/>
          <w:szCs w:val="22"/>
        </w:rPr>
        <w:t xml:space="preserve"> Although the Civil Rights Act in 1968 made housing rent or purchase discrimination illegal</w:t>
      </w:r>
      <w:r w:rsidR="006062F4" w:rsidRPr="006957A2">
        <w:rPr>
          <w:sz w:val="22"/>
          <w:szCs w:val="22"/>
        </w:rPr>
        <w:t>,</w:t>
      </w:r>
      <w:r w:rsidRPr="006957A2">
        <w:rPr>
          <w:sz w:val="22"/>
          <w:szCs w:val="22"/>
        </w:rPr>
        <w:t xml:space="preserve"> subtle discrimination remains and</w:t>
      </w:r>
      <w:r w:rsidR="006062F4" w:rsidRPr="006957A2">
        <w:rPr>
          <w:sz w:val="22"/>
          <w:szCs w:val="22"/>
        </w:rPr>
        <w:t xml:space="preserve"> the degree of residential</w:t>
      </w:r>
      <w:r w:rsidR="005D2E06" w:rsidRPr="006957A2">
        <w:rPr>
          <w:sz w:val="22"/>
          <w:szCs w:val="22"/>
        </w:rPr>
        <w:t xml:space="preserve"> segregation remains high over time</w:t>
      </w:r>
      <w:r w:rsidR="004E2861" w:rsidRPr="006957A2">
        <w:rPr>
          <w:sz w:val="22"/>
          <w:szCs w:val="22"/>
        </w:rPr>
        <w:t xml:space="preserve"> </w:t>
      </w:r>
      <w:r w:rsidR="004E2861" w:rsidRPr="006957A2">
        <w:rPr>
          <w:sz w:val="22"/>
          <w:szCs w:val="22"/>
        </w:rPr>
        <w:fldChar w:fldCharType="begin" w:fldLock="1"/>
      </w:r>
      <w:r w:rsidR="00996E78">
        <w:rPr>
          <w:sz w:val="22"/>
          <w:szCs w:val="22"/>
        </w:rPr>
        <w:instrText>ADDIN CSL_CITATION {"citationItems":[{"id":"ITEM-1","itemData":{"ISBN":"7349360649","author":[{"dropping-particle":"","family":"Meyerhoffer","given":"Cassi A.; Robert Adelman","non-dropping-particle":"","parse-names":false,"suffix":""}],"container-title":"Encyclopedia of Diversity and Social Justice","id":"ITEM-1","issue":"5","issued":{"date-parts":[["2014"]]},"page":"602-606","title":"Racial Residential Segregation","type":"article-journal","volume":"116"},"uris":["http://www.mendeley.com/documents/?uuid=b1b63bc6-2dbc-45fa-91e0-c0f49922c2f0"]}],"mendeley":{"formattedCitation":"(Meyerhoffer 2014)","plainTextFormattedCitation":"(Meyerhoffer 2014)","previouslyFormattedCitation":"(Meyerhoffer 2014)"},"properties":{"noteIndex":0},"schema":"https://github.com/citation-style-language/schema/raw/master/csl-citation.json"}</w:instrText>
      </w:r>
      <w:r w:rsidR="004E2861" w:rsidRPr="006957A2">
        <w:rPr>
          <w:sz w:val="22"/>
          <w:szCs w:val="22"/>
        </w:rPr>
        <w:fldChar w:fldCharType="separate"/>
      </w:r>
      <w:r w:rsidR="004E2861" w:rsidRPr="006957A2">
        <w:rPr>
          <w:noProof/>
          <w:sz w:val="22"/>
          <w:szCs w:val="22"/>
        </w:rPr>
        <w:t>(Meyerhoffer 2014)</w:t>
      </w:r>
      <w:r w:rsidR="004E2861" w:rsidRPr="006957A2">
        <w:rPr>
          <w:sz w:val="22"/>
          <w:szCs w:val="22"/>
        </w:rPr>
        <w:fldChar w:fldCharType="end"/>
      </w:r>
      <w:r w:rsidR="005D2E06" w:rsidRPr="006957A2">
        <w:rPr>
          <w:sz w:val="22"/>
          <w:szCs w:val="22"/>
        </w:rPr>
        <w:t>.</w:t>
      </w:r>
      <w:r w:rsidR="00824BB5" w:rsidRPr="006957A2">
        <w:rPr>
          <w:sz w:val="22"/>
          <w:szCs w:val="22"/>
        </w:rPr>
        <w:t xml:space="preserve"> </w:t>
      </w:r>
      <w:r w:rsidR="004F12E9" w:rsidRPr="006957A2">
        <w:rPr>
          <w:sz w:val="22"/>
          <w:szCs w:val="22"/>
        </w:rPr>
        <w:t>R</w:t>
      </w:r>
      <w:r w:rsidR="00824BB5" w:rsidRPr="006957A2">
        <w:rPr>
          <w:sz w:val="22"/>
          <w:szCs w:val="22"/>
        </w:rPr>
        <w:t>esidential segregation is related with health disparity and is a public health concern</w:t>
      </w:r>
      <w:r w:rsidR="004F12E9" w:rsidRPr="006957A2">
        <w:rPr>
          <w:sz w:val="22"/>
          <w:szCs w:val="22"/>
        </w:rPr>
        <w:t xml:space="preserve"> </w:t>
      </w:r>
      <w:r w:rsidR="004F12E9" w:rsidRPr="006957A2">
        <w:rPr>
          <w:sz w:val="22"/>
          <w:szCs w:val="22"/>
        </w:rPr>
        <w:fldChar w:fldCharType="begin" w:fldLock="1"/>
      </w:r>
      <w:r w:rsidR="004E2861" w:rsidRPr="006957A2">
        <w:rPr>
          <w:sz w:val="22"/>
          <w:szCs w:val="22"/>
        </w:rPr>
        <w:instrText>ADDIN CSL_CITATION {"citationItems":[{"id":"ITEM-1","itemData":{"ISSN":"00031224","abstract":"In the City of New York during the three years 1945-1947, 2,060 infants of resident non-white parentage died before completing the first year of their lives. If the same infant mortality rate had prevailed among them as among infants of white parentage, only 1,130 would have died. For these three years the annual average non-white infant mortality rate was 87 percent higher than the white rate. These striking contrasts are not limited to the City of New York, and in a general way they are well known to public health workers. In 1940 the Negro infant mortality rate in the U.S. cities with a population over 100,000 was 62 percent higher than the white rate, in 1946 it was 63 percent higher. Recently public attention has been focused on the mechanisms through which the non-white or Negro segment of the population is relegated to an under-privileged status. In urban areas one of these mechanisms is residential segregation, the systematic effort to deny the Negro dwelling rights in any but a designated area of the city. It seemed appropriate therefore to examine the possible relationship of residential segregation and fetal and infant deaths among urban Negroes and whites.","author":[{"dropping-particle":"","family":"Yankauer","given":"Alfred","non-dropping-particle":"","parse-names":false,"suffix":""},{"dropping-particle":"","family":"Jr.","given":"","non-dropping-particle":"","parse-names":false,"suffix":""}],"container-title":"American Sociological Review","id":"ITEM-1","issue":"5","issued":{"date-parts":[["1950"]]},"page":"644-648","title":"the Relationship of Fetal and Infant Mortality To Residential Segregation.","type":"article-journal","volume":"15"},"uris":["http://www.mendeley.com/documents/?uuid=8cfc97a1-56a0-4d8a-b704-df732dfedc08"]}],"mendeley":{"formattedCitation":"(Yankauer and Jr. 1950)","plainTextFormattedCitation":"(Yankauer and Jr. 1950)","previouslyFormattedCitation":"(Yankauer and Jr. 1950)"},"properties":{"noteIndex":0},"schema":"https://github.com/citation-style-language/schema/raw/master/csl-citation.json"}</w:instrText>
      </w:r>
      <w:r w:rsidR="004F12E9" w:rsidRPr="006957A2">
        <w:rPr>
          <w:sz w:val="22"/>
          <w:szCs w:val="22"/>
        </w:rPr>
        <w:fldChar w:fldCharType="separate"/>
      </w:r>
      <w:r w:rsidR="004F12E9" w:rsidRPr="006957A2">
        <w:rPr>
          <w:noProof/>
          <w:sz w:val="22"/>
          <w:szCs w:val="22"/>
        </w:rPr>
        <w:t>(Yankauer and Jr. 1950)</w:t>
      </w:r>
      <w:r w:rsidR="004F12E9" w:rsidRPr="006957A2">
        <w:rPr>
          <w:sz w:val="22"/>
          <w:szCs w:val="22"/>
        </w:rPr>
        <w:fldChar w:fldCharType="end"/>
      </w:r>
      <w:r w:rsidR="00824BB5" w:rsidRPr="006957A2">
        <w:rPr>
          <w:sz w:val="22"/>
          <w:szCs w:val="22"/>
        </w:rPr>
        <w:t xml:space="preserve">. </w:t>
      </w:r>
      <w:r w:rsidRPr="006957A2">
        <w:rPr>
          <w:sz w:val="22"/>
          <w:szCs w:val="22"/>
        </w:rPr>
        <w:t xml:space="preserve">And residential segregation is also a fundamental cause of racial disparity in education and employment opportunities </w:t>
      </w:r>
      <w:r w:rsidRPr="006957A2">
        <w:rPr>
          <w:sz w:val="22"/>
          <w:szCs w:val="22"/>
        </w:rPr>
        <w:fldChar w:fldCharType="begin" w:fldLock="1"/>
      </w:r>
      <w:r w:rsidR="00996E78">
        <w:rPr>
          <w:sz w:val="22"/>
          <w:szCs w:val="22"/>
        </w:rPr>
        <w:instrText>ADDIN CSL_CITATION {"citationItems":[{"id":"ITEM-1","itemData":{"ISBN":"7349360649","author":[{"dropping-particle":"","family":"Meyerhoffer","given":"Cassi A.; Robert Adelman","non-dropping-particle":"","parse-names":false,"suffix":""}],"container-title":"Encyclopedia of Diversity and Social Justice","id":"ITEM-1","issue":"5","issued":{"date-parts":[["2014"]]},"page":"602-606","title":"Racial Residential Segregation","type":"article-journal","volume":"116"},"uris":["http://www.mendeley.com/documents/?uuid=b1b63bc6-2dbc-45fa-91e0-c0f49922c2f0"]}],"mendeley":{"formattedCitation":"(Meyerhoffer 2014)","plainTextFormattedCitation":"(Meyerhoffer 2014)","previouslyFormattedCitation":"(Meyerhoffer 2014)"},"properties":{"noteIndex":0},"schema":"https://github.com/citation-style-language/schema/raw/master/csl-citation.json"}</w:instrText>
      </w:r>
      <w:r w:rsidRPr="006957A2">
        <w:rPr>
          <w:sz w:val="22"/>
          <w:szCs w:val="22"/>
        </w:rPr>
        <w:fldChar w:fldCharType="separate"/>
      </w:r>
      <w:r w:rsidRPr="006957A2">
        <w:rPr>
          <w:noProof/>
          <w:sz w:val="22"/>
          <w:szCs w:val="22"/>
        </w:rPr>
        <w:t>(Meyerhoffer 2014)</w:t>
      </w:r>
      <w:r w:rsidRPr="006957A2">
        <w:rPr>
          <w:sz w:val="22"/>
          <w:szCs w:val="22"/>
        </w:rPr>
        <w:fldChar w:fldCharType="end"/>
      </w:r>
      <w:r w:rsidRPr="006957A2">
        <w:rPr>
          <w:sz w:val="22"/>
          <w:szCs w:val="22"/>
        </w:rPr>
        <w:t xml:space="preserve">. </w:t>
      </w:r>
    </w:p>
    <w:p w14:paraId="60ACA703" w14:textId="0CBC0AC9" w:rsidR="00D927F6" w:rsidRDefault="00D927F6" w:rsidP="009C36A7">
      <w:pPr>
        <w:ind w:left="-144" w:firstLine="720"/>
        <w:rPr>
          <w:rFonts w:hint="eastAsia"/>
          <w:sz w:val="22"/>
          <w:szCs w:val="22"/>
        </w:rPr>
      </w:pPr>
      <w:r w:rsidRPr="006957A2">
        <w:rPr>
          <w:sz w:val="22"/>
          <w:szCs w:val="22"/>
        </w:rPr>
        <w:t xml:space="preserve">Over time, researchers </w:t>
      </w:r>
      <w:r w:rsidR="00012BC0" w:rsidRPr="006957A2">
        <w:rPr>
          <w:sz w:val="22"/>
          <w:szCs w:val="22"/>
        </w:rPr>
        <w:t xml:space="preserve">are trying to find a way to measure the degree of segregation. </w:t>
      </w:r>
      <w:r w:rsidR="007E4657" w:rsidRPr="006957A2">
        <w:rPr>
          <w:sz w:val="22"/>
          <w:szCs w:val="22"/>
        </w:rPr>
        <w:t xml:space="preserve">Indices of unevenness is the most commonly used measurement. </w:t>
      </w:r>
      <w:r w:rsidR="00F3461B">
        <w:rPr>
          <w:sz w:val="22"/>
          <w:szCs w:val="22"/>
        </w:rPr>
        <w:t>Although this is an intuitive measurement, it throw</w:t>
      </w:r>
      <w:r w:rsidR="00996E78">
        <w:rPr>
          <w:sz w:val="22"/>
          <w:szCs w:val="22"/>
        </w:rPr>
        <w:t xml:space="preserve">s spatial information and assume constant spatial relationship globally. Researchers later added spatial components to adjust some of the limitations </w:t>
      </w:r>
      <w:r w:rsidR="00996E78">
        <w:rPr>
          <w:sz w:val="22"/>
          <w:szCs w:val="22"/>
        </w:rPr>
        <w:fldChar w:fldCharType="begin" w:fldLock="1"/>
      </w:r>
      <w:r w:rsidR="003F6E28">
        <w:rPr>
          <w:sz w:val="22"/>
          <w:szCs w:val="22"/>
        </w:rPr>
        <w:instrText>ADDIN CSL_CITATION {"citationItems":[{"id":"ITEM-1","itemData":{"DOI":"10.1111/tesg.12305","ISSN":"14679663","abstract":"Quantitative indices of segregation are powerful tools for summarising the spatial relationships between population groups and thereby providing the basis for analysis and public policy intervention. While the broad concept of segregation may be intuitive, measurement is challenging because of the complexity of varied dimensions and spatial arrangements. Many traditional measures can be criticised for over-simplification or over-reduction, not least in their treatment of geographical space. Over the last several decades, however, a series of measures has been developed to explicitly incorporate the spatial arrangement of population groups as well as their interactions. This paper reviews the development of spatial segregation measures, particularly focusing on the mathematical formulation of spatial arrangement/relations. In addition, several related issues are discussed, including representation of spatial interaction, spatial scale and statistical inferences. Also, this paper presents an overview of existing software tools that are readily available for calculating some of the reviewed measures. Finally, discussions on challenges and future research are provided.","author":[{"dropping-particle":"","family":"Yao","given":"Jing","non-dropping-particle":"","parse-names":false,"suffix":""},{"dropping-particle":"","family":"Wong","given":"David W.S.","non-dropping-particle":"","parse-names":false,"suffix":""},{"dropping-particle":"","family":"Bailey","given":"Nick","non-dropping-particle":"","parse-names":false,"suffix":""},{"dropping-particle":"","family":"Minton","given":"Jonathan","non-dropping-particle":"","parse-names":false,"suffix":""}],"container-title":"Tijdschrift voor Economische en Sociale Geografie","id":"ITEM-1","issue":"3","issued":{"date-parts":[["2019"]]},"page":"235-250","title":"Spatial Segregation Measures: A Methodological Review","type":"article-journal","volume":"110"},"uris":["http://www.mendeley.com/documents/?uuid=bb314801-8e79-4f1a-ab6d-3721d15f481b"]}],"mendeley":{"formattedCitation":"(Yao et al. 2019)","plainTextFormattedCitation":"(Yao et al. 2019)","previouslyFormattedCitation":"(Yao et al. 2019)"},"properties":{"noteIndex":0},"schema":"https://github.com/citation-style-language/schema/raw/master/csl-citation.json"}</w:instrText>
      </w:r>
      <w:r w:rsidR="00996E78">
        <w:rPr>
          <w:sz w:val="22"/>
          <w:szCs w:val="22"/>
        </w:rPr>
        <w:fldChar w:fldCharType="separate"/>
      </w:r>
      <w:r w:rsidR="00996E78" w:rsidRPr="00996E78">
        <w:rPr>
          <w:noProof/>
          <w:sz w:val="22"/>
          <w:szCs w:val="22"/>
        </w:rPr>
        <w:t>(Yao et al. 2019)</w:t>
      </w:r>
      <w:r w:rsidR="00996E78">
        <w:rPr>
          <w:sz w:val="22"/>
          <w:szCs w:val="22"/>
        </w:rPr>
        <w:fldChar w:fldCharType="end"/>
      </w:r>
      <w:r w:rsidR="00996E78">
        <w:rPr>
          <w:sz w:val="22"/>
          <w:szCs w:val="22"/>
        </w:rPr>
        <w:t>. Spatial autocorrelation statistics were also used to measure the degree of similarity</w:t>
      </w:r>
      <w:r w:rsidR="002B2A26">
        <w:rPr>
          <w:sz w:val="22"/>
          <w:szCs w:val="22"/>
        </w:rPr>
        <w:t xml:space="preserve">. </w:t>
      </w:r>
      <w:r w:rsidR="002B2A26">
        <w:rPr>
          <w:rFonts w:hint="eastAsia"/>
          <w:sz w:val="22"/>
          <w:szCs w:val="22"/>
        </w:rPr>
        <w:t>Lo</w:t>
      </w:r>
      <w:r w:rsidR="002B2A26">
        <w:rPr>
          <w:sz w:val="22"/>
          <w:szCs w:val="22"/>
        </w:rPr>
        <w:t xml:space="preserve">cal Moran’s I </w:t>
      </w:r>
      <w:r w:rsidR="0071240F">
        <w:rPr>
          <w:sz w:val="22"/>
          <w:szCs w:val="22"/>
        </w:rPr>
        <w:t xml:space="preserve">can be used as local indicator of spatial clusters </w:t>
      </w:r>
      <w:r w:rsidR="0071240F">
        <w:rPr>
          <w:sz w:val="22"/>
          <w:szCs w:val="22"/>
        </w:rPr>
        <w:fldChar w:fldCharType="begin" w:fldLock="1"/>
      </w:r>
      <w:r w:rsidR="00C46E14">
        <w:rPr>
          <w:sz w:val="22"/>
          <w:szCs w:val="22"/>
        </w:rPr>
        <w:instrText>ADDIN CSL_CITATION {"citationItems":[{"id":"ITEM-1","itemData":{"DOI":"10.1111/j.1538-4632.1995.tb00338.x","ISSN":"15384632","abstract":"The capabilities for visualization, rapid data retrieval, and manipulation in geographic information systems (GIS) have created the need for new techniques of exploratory data analysis that focus on the “spatial” aspects of the data. The identification of local patterns of spatial association is an important concern in this respect. In this paper, I outline a new general class of local indicators of spatial association (LISA) and show how they allow for the decomposition of global indicators, such as Moran's I, into the contribution of each observation. The LISA statistics serve two purposes. On one hand, they may be interpreted as indicators of local pockets of nonstationarity, or hot spots, similar to the Gi and G*i statistics of Getis and Ord (1992). On the other hand, they may be used to assess the influence of individual locations on the magnitude of the global statistic and to identify “outliers,” as in Anselin's Moran scatterplot (1993a). An initial evaluation of the properties of a LISA statistic is carried out for the local Moran, which is applied in a study of the spatial pattern of conflict for African countries and in a number of Monte Carlo simulations. 1995 The Ohio State University","author":[{"dropping-particle":"","family":"Anselin","given":"Luc","non-dropping-particle":"","parse-names":false,"suffix":""}],"container-title":"Geographical Analysis","id":"ITEM-1","issue":"2","issued":{"date-parts":[["1995"]]},"page":"93-115","title":"Local Indicators of Spatial Association—LISA","type":"article-journal","volume":"27"},"uris":["http://www.mendeley.com/documents/?uuid=6763a2bd-fea6-4162-a620-b54ae6a27cf3"]}],"mendeley":{"formattedCitation":"(Anselin 1995)","plainTextFormattedCitation":"(Anselin 1995)","previouslyFormattedCitation":"(Anselin 1995)"},"properties":{"noteIndex":0},"schema":"https://github.com/citation-style-language/schema/raw/master/csl-citation.json"}</w:instrText>
      </w:r>
      <w:r w:rsidR="0071240F">
        <w:rPr>
          <w:sz w:val="22"/>
          <w:szCs w:val="22"/>
        </w:rPr>
        <w:fldChar w:fldCharType="separate"/>
      </w:r>
      <w:r w:rsidR="0071240F" w:rsidRPr="0071240F">
        <w:rPr>
          <w:noProof/>
          <w:sz w:val="22"/>
          <w:szCs w:val="22"/>
        </w:rPr>
        <w:t>(Anselin 1995)</w:t>
      </w:r>
      <w:r w:rsidR="0071240F">
        <w:rPr>
          <w:sz w:val="22"/>
          <w:szCs w:val="22"/>
        </w:rPr>
        <w:fldChar w:fldCharType="end"/>
      </w:r>
      <w:r w:rsidR="0071240F">
        <w:rPr>
          <w:sz w:val="22"/>
          <w:szCs w:val="22"/>
        </w:rPr>
        <w:t>.</w:t>
      </w:r>
    </w:p>
    <w:p w14:paraId="4A033B25" w14:textId="2718894A" w:rsidR="00A8769B" w:rsidRPr="006957A2" w:rsidRDefault="00A8769B" w:rsidP="009C36A7">
      <w:pPr>
        <w:ind w:left="-144" w:firstLine="720"/>
        <w:rPr>
          <w:sz w:val="22"/>
          <w:szCs w:val="22"/>
        </w:rPr>
      </w:pPr>
      <w:r>
        <w:rPr>
          <w:sz w:val="22"/>
          <w:szCs w:val="22"/>
        </w:rPr>
        <w:t xml:space="preserve">This project </w:t>
      </w:r>
      <w:r w:rsidR="009835B6">
        <w:rPr>
          <w:sz w:val="22"/>
          <w:szCs w:val="22"/>
        </w:rPr>
        <w:t xml:space="preserve">explores racial-ethnic population percentage distribution and </w:t>
      </w:r>
      <w:r>
        <w:rPr>
          <w:sz w:val="22"/>
          <w:szCs w:val="22"/>
        </w:rPr>
        <w:t xml:space="preserve">studies racial-ethnic </w:t>
      </w:r>
      <w:r w:rsidR="009835B6">
        <w:rPr>
          <w:sz w:val="22"/>
          <w:szCs w:val="22"/>
        </w:rPr>
        <w:t>segregation in Washington state using census data in 2010 at census tract level by applying multiple segregation measurements.</w:t>
      </w:r>
    </w:p>
    <w:p w14:paraId="0EF05AAB" w14:textId="77777777" w:rsidR="00606B5C" w:rsidRPr="006957A2" w:rsidRDefault="00606B5C" w:rsidP="009C36A7">
      <w:pPr>
        <w:ind w:left="-144"/>
        <w:rPr>
          <w:sz w:val="22"/>
          <w:szCs w:val="22"/>
        </w:rPr>
      </w:pPr>
    </w:p>
    <w:p w14:paraId="7D106EF1" w14:textId="082EA487" w:rsidR="009268B3" w:rsidRPr="006957A2" w:rsidRDefault="009268B3" w:rsidP="009C36A7">
      <w:pPr>
        <w:ind w:left="-144"/>
        <w:rPr>
          <w:sz w:val="22"/>
          <w:szCs w:val="22"/>
        </w:rPr>
      </w:pPr>
      <w:r w:rsidRPr="006957A2">
        <w:rPr>
          <w:b/>
          <w:sz w:val="22"/>
          <w:szCs w:val="22"/>
        </w:rPr>
        <w:t>Data description</w:t>
      </w:r>
    </w:p>
    <w:p w14:paraId="05AF8AA1" w14:textId="2D5035ED" w:rsidR="009268B3" w:rsidRPr="006957A2" w:rsidRDefault="009268B3" w:rsidP="009C36A7">
      <w:pPr>
        <w:ind w:left="-144" w:firstLine="720"/>
        <w:rPr>
          <w:sz w:val="22"/>
          <w:szCs w:val="22"/>
        </w:rPr>
      </w:pPr>
      <w:r w:rsidRPr="006957A2">
        <w:rPr>
          <w:sz w:val="22"/>
          <w:szCs w:val="22"/>
        </w:rPr>
        <w:t>Geography data and demographic data</w:t>
      </w:r>
      <w:r w:rsidR="00224D76" w:rsidRPr="006957A2">
        <w:rPr>
          <w:sz w:val="22"/>
          <w:szCs w:val="22"/>
        </w:rPr>
        <w:t xml:space="preserve"> for Census year 2010</w:t>
      </w:r>
      <w:r w:rsidRPr="006957A2">
        <w:rPr>
          <w:sz w:val="22"/>
          <w:szCs w:val="22"/>
        </w:rPr>
        <w:t xml:space="preserve"> are extracted from the IPUMS National Historic Geographic Information System (NHGIS) (Manson et al. 2019).</w:t>
      </w:r>
      <w:r w:rsidR="00224D76" w:rsidRPr="006957A2">
        <w:rPr>
          <w:sz w:val="22"/>
          <w:szCs w:val="22"/>
        </w:rPr>
        <w:t xml:space="preserve"> The spatial unit used is Census tract. There are a total of 1446 tracts in Washington state. One of tract has total population of zero and thus removed from the analysis, i.e., 1445 Census tracts are included in the study. Three racial-ethnic minority groups are studied: (</w:t>
      </w:r>
      <w:proofErr w:type="spellStart"/>
      <w:r w:rsidR="00224D76" w:rsidRPr="006957A2">
        <w:rPr>
          <w:sz w:val="22"/>
          <w:szCs w:val="22"/>
        </w:rPr>
        <w:t>i</w:t>
      </w:r>
      <w:proofErr w:type="spellEnd"/>
      <w:r w:rsidR="00224D76" w:rsidRPr="006957A2">
        <w:rPr>
          <w:sz w:val="22"/>
          <w:szCs w:val="22"/>
        </w:rPr>
        <w:t>) Not Hispanic or Latino: Black or African American alone</w:t>
      </w:r>
      <w:r w:rsidR="007C73C6" w:rsidRPr="006957A2">
        <w:rPr>
          <w:sz w:val="22"/>
          <w:szCs w:val="22"/>
        </w:rPr>
        <w:t xml:space="preserve"> (hereafter, “</w:t>
      </w:r>
      <w:r w:rsidR="009A0552">
        <w:rPr>
          <w:rFonts w:hint="eastAsia"/>
          <w:sz w:val="22"/>
          <w:szCs w:val="22"/>
        </w:rPr>
        <w:t>no</w:t>
      </w:r>
      <w:r w:rsidR="009A0552">
        <w:rPr>
          <w:sz w:val="22"/>
          <w:szCs w:val="22"/>
        </w:rPr>
        <w:t xml:space="preserve">n-Hispanic </w:t>
      </w:r>
      <w:r w:rsidR="007C73C6" w:rsidRPr="006957A2">
        <w:rPr>
          <w:sz w:val="22"/>
          <w:szCs w:val="22"/>
        </w:rPr>
        <w:t>Black”)</w:t>
      </w:r>
      <w:r w:rsidR="00224D76" w:rsidRPr="006957A2">
        <w:rPr>
          <w:sz w:val="22"/>
          <w:szCs w:val="22"/>
        </w:rPr>
        <w:t>. (ii) Not Hispanic or Latino: Asian alone</w:t>
      </w:r>
      <w:r w:rsidR="007C73C6" w:rsidRPr="006957A2">
        <w:rPr>
          <w:sz w:val="22"/>
          <w:szCs w:val="22"/>
        </w:rPr>
        <w:t xml:space="preserve"> (hereafter, “</w:t>
      </w:r>
      <w:r w:rsidR="009A0552">
        <w:rPr>
          <w:rFonts w:hint="eastAsia"/>
          <w:sz w:val="22"/>
          <w:szCs w:val="22"/>
        </w:rPr>
        <w:t>no</w:t>
      </w:r>
      <w:r w:rsidR="009A0552">
        <w:rPr>
          <w:sz w:val="22"/>
          <w:szCs w:val="22"/>
        </w:rPr>
        <w:t xml:space="preserve">n-Hispanic </w:t>
      </w:r>
      <w:r w:rsidR="007C73C6" w:rsidRPr="006957A2">
        <w:rPr>
          <w:sz w:val="22"/>
          <w:szCs w:val="22"/>
        </w:rPr>
        <w:t>Asian”)</w:t>
      </w:r>
      <w:r w:rsidR="00224D76" w:rsidRPr="006957A2">
        <w:rPr>
          <w:sz w:val="22"/>
          <w:szCs w:val="22"/>
        </w:rPr>
        <w:t>. (iii) Hispanic or Latino</w:t>
      </w:r>
      <w:r w:rsidR="007C73C6" w:rsidRPr="006957A2">
        <w:rPr>
          <w:sz w:val="22"/>
          <w:szCs w:val="22"/>
        </w:rPr>
        <w:t xml:space="preserve"> (hereafter, “Hispanic”)</w:t>
      </w:r>
      <w:r w:rsidR="00224D76" w:rsidRPr="006957A2">
        <w:rPr>
          <w:sz w:val="22"/>
          <w:szCs w:val="22"/>
        </w:rPr>
        <w:t xml:space="preserve">. </w:t>
      </w:r>
      <w:r w:rsidR="00E904B3" w:rsidRPr="006957A2">
        <w:rPr>
          <w:sz w:val="22"/>
          <w:szCs w:val="22"/>
        </w:rPr>
        <w:t>Not Hispanic or Latino: White alone (hereafter, “</w:t>
      </w:r>
      <w:r w:rsidR="009A0552">
        <w:rPr>
          <w:rFonts w:hint="eastAsia"/>
          <w:sz w:val="22"/>
          <w:szCs w:val="22"/>
        </w:rPr>
        <w:t>no</w:t>
      </w:r>
      <w:r w:rsidR="009A0552">
        <w:rPr>
          <w:sz w:val="22"/>
          <w:szCs w:val="22"/>
        </w:rPr>
        <w:t xml:space="preserve">n-Hispanic </w:t>
      </w:r>
      <w:r w:rsidR="00E904B3" w:rsidRPr="006957A2">
        <w:rPr>
          <w:sz w:val="22"/>
          <w:szCs w:val="22"/>
        </w:rPr>
        <w:t>White”) are used as comparison racial-ethnic group.</w:t>
      </w:r>
    </w:p>
    <w:p w14:paraId="7EDD69F8" w14:textId="77777777" w:rsidR="00606B5C" w:rsidRPr="006957A2" w:rsidRDefault="00606B5C" w:rsidP="009C36A7">
      <w:pPr>
        <w:ind w:left="-144"/>
        <w:rPr>
          <w:sz w:val="22"/>
          <w:szCs w:val="22"/>
        </w:rPr>
      </w:pPr>
    </w:p>
    <w:p w14:paraId="7A7D1852" w14:textId="7FAFF515" w:rsidR="009268B3" w:rsidRPr="006957A2" w:rsidRDefault="009268B3" w:rsidP="009C36A7">
      <w:pPr>
        <w:ind w:left="-144"/>
        <w:rPr>
          <w:b/>
          <w:sz w:val="22"/>
          <w:szCs w:val="22"/>
        </w:rPr>
      </w:pPr>
      <w:r w:rsidRPr="006957A2">
        <w:rPr>
          <w:b/>
          <w:sz w:val="22"/>
          <w:szCs w:val="22"/>
        </w:rPr>
        <w:t>Methods</w:t>
      </w:r>
    </w:p>
    <w:p w14:paraId="1C5A2ABB" w14:textId="6EAAD4D7" w:rsidR="00097833" w:rsidRPr="002955C2" w:rsidRDefault="00097833" w:rsidP="009C36A7">
      <w:pPr>
        <w:ind w:left="-144"/>
        <w:rPr>
          <w:i/>
          <w:sz w:val="22"/>
          <w:szCs w:val="22"/>
        </w:rPr>
      </w:pPr>
      <w:r w:rsidRPr="002955C2">
        <w:rPr>
          <w:i/>
          <w:sz w:val="22"/>
          <w:szCs w:val="22"/>
        </w:rPr>
        <w:t>Map Drawing</w:t>
      </w:r>
    </w:p>
    <w:p w14:paraId="42F618CA" w14:textId="1CBCCEEE" w:rsidR="00BE4319" w:rsidRPr="006957A2" w:rsidRDefault="00097833" w:rsidP="009C36A7">
      <w:pPr>
        <w:ind w:left="-144"/>
        <w:rPr>
          <w:sz w:val="22"/>
          <w:szCs w:val="22"/>
        </w:rPr>
      </w:pPr>
      <w:r w:rsidRPr="006957A2">
        <w:rPr>
          <w:sz w:val="22"/>
          <w:szCs w:val="22"/>
        </w:rPr>
        <w:t>Population percentage for each racial-ethnic group is calculated at Census tract level. Population percentages are d</w:t>
      </w:r>
      <w:r w:rsidR="00BE4319" w:rsidRPr="006957A2">
        <w:rPr>
          <w:sz w:val="22"/>
          <w:szCs w:val="22"/>
        </w:rPr>
        <w:t>ivide</w:t>
      </w:r>
      <w:r w:rsidRPr="006957A2">
        <w:rPr>
          <w:sz w:val="22"/>
          <w:szCs w:val="22"/>
        </w:rPr>
        <w:t>d</w:t>
      </w:r>
      <w:r w:rsidR="00BE4319" w:rsidRPr="006957A2">
        <w:rPr>
          <w:sz w:val="22"/>
          <w:szCs w:val="22"/>
        </w:rPr>
        <w:t xml:space="preserve"> into 5 quantiles</w:t>
      </w:r>
      <w:r w:rsidR="009A0552">
        <w:rPr>
          <w:sz w:val="22"/>
          <w:szCs w:val="22"/>
        </w:rPr>
        <w:t xml:space="preserve"> when drawing maps</w:t>
      </w:r>
      <w:r w:rsidR="00C46E14">
        <w:rPr>
          <w:sz w:val="22"/>
          <w:szCs w:val="22"/>
        </w:rPr>
        <w:t>.</w:t>
      </w:r>
    </w:p>
    <w:p w14:paraId="06157AB5" w14:textId="440048FF" w:rsidR="005F30CC" w:rsidRPr="006957A2" w:rsidRDefault="005F30CC" w:rsidP="009C36A7">
      <w:pPr>
        <w:ind w:left="-144"/>
        <w:rPr>
          <w:sz w:val="22"/>
          <w:szCs w:val="22"/>
        </w:rPr>
      </w:pPr>
    </w:p>
    <w:p w14:paraId="5F2217F0" w14:textId="23C26921" w:rsidR="00625950" w:rsidRPr="002955C2" w:rsidRDefault="00625950" w:rsidP="009C36A7">
      <w:pPr>
        <w:ind w:left="-144"/>
        <w:rPr>
          <w:i/>
          <w:sz w:val="22"/>
          <w:szCs w:val="22"/>
        </w:rPr>
      </w:pPr>
      <w:r w:rsidRPr="002955C2">
        <w:rPr>
          <w:i/>
          <w:sz w:val="22"/>
          <w:szCs w:val="22"/>
        </w:rPr>
        <w:t xml:space="preserve">Moran’s </w:t>
      </w:r>
      <w:r w:rsidR="00E45C0A" w:rsidRPr="002955C2">
        <w:rPr>
          <w:i/>
          <w:sz w:val="22"/>
          <w:szCs w:val="22"/>
        </w:rPr>
        <w:t>Test</w:t>
      </w:r>
    </w:p>
    <w:p w14:paraId="7447E30A" w14:textId="6A3044DA" w:rsidR="00E45C0A" w:rsidRPr="006957A2" w:rsidRDefault="002955C2" w:rsidP="009C36A7">
      <w:pPr>
        <w:ind w:left="-144"/>
        <w:rPr>
          <w:sz w:val="22"/>
          <w:szCs w:val="22"/>
        </w:rPr>
      </w:pPr>
      <w:r>
        <w:rPr>
          <w:sz w:val="22"/>
          <w:szCs w:val="22"/>
        </w:rPr>
        <w:t xml:space="preserve">We first </w:t>
      </w:r>
      <w:r w:rsidR="00E45C0A" w:rsidRPr="006957A2">
        <w:rPr>
          <w:sz w:val="22"/>
          <w:szCs w:val="22"/>
        </w:rPr>
        <w:t xml:space="preserve">using </w:t>
      </w:r>
      <w:r>
        <w:rPr>
          <w:sz w:val="22"/>
          <w:szCs w:val="22"/>
        </w:rPr>
        <w:t xml:space="preserve">global </w:t>
      </w:r>
      <w:r w:rsidR="00E45C0A" w:rsidRPr="006957A2">
        <w:rPr>
          <w:sz w:val="22"/>
          <w:szCs w:val="22"/>
        </w:rPr>
        <w:t xml:space="preserve">Moran’s test </w:t>
      </w:r>
      <w:r>
        <w:rPr>
          <w:sz w:val="22"/>
          <w:szCs w:val="22"/>
        </w:rPr>
        <w:t xml:space="preserve">to evaluate spatial autocorrelation </w:t>
      </w:r>
      <w:r w:rsidR="00E45C0A" w:rsidRPr="006957A2">
        <w:rPr>
          <w:sz w:val="22"/>
          <w:szCs w:val="22"/>
        </w:rPr>
        <w:t xml:space="preserve">using the “W” style weight function as the neighborhood structure, which standardizes the weights for each area to have weights sum of 1. We used residuals of </w:t>
      </w:r>
      <w:r w:rsidR="00C03D20">
        <w:rPr>
          <w:sz w:val="22"/>
          <w:szCs w:val="22"/>
        </w:rPr>
        <w:t>intercept only linear model</w:t>
      </w:r>
      <w:r w:rsidR="00E45C0A" w:rsidRPr="006957A2">
        <w:rPr>
          <w:sz w:val="22"/>
          <w:szCs w:val="22"/>
        </w:rPr>
        <w:t xml:space="preserve"> to remove large spatial trends. </w:t>
      </w:r>
      <w:r w:rsidR="00E70A26">
        <w:rPr>
          <w:sz w:val="22"/>
          <w:szCs w:val="22"/>
        </w:rPr>
        <w:t>To further investigate individual tract’s contribution to the global Moran’s I measurement, we introduce a local indicator of spatial association (LISA)</w:t>
      </w:r>
      <w:r w:rsidR="00C46E14">
        <w:rPr>
          <w:sz w:val="22"/>
          <w:szCs w:val="22"/>
        </w:rPr>
        <w:t xml:space="preserve"> </w:t>
      </w:r>
      <w:r w:rsidR="00C46E14">
        <w:rPr>
          <w:sz w:val="22"/>
          <w:szCs w:val="22"/>
        </w:rPr>
        <w:fldChar w:fldCharType="begin" w:fldLock="1"/>
      </w:r>
      <w:r w:rsidR="00C9326B">
        <w:rPr>
          <w:sz w:val="22"/>
          <w:szCs w:val="22"/>
        </w:rPr>
        <w:instrText>ADDIN CSL_CITATION {"citationItems":[{"id":"ITEM-1","itemData":{"DOI":"10.1111/j.1538-4632.1995.tb00338.x","ISSN":"15384632","abstract":"The capabilities for visualization, rapid data retrieval, and manipulation in geographic information systems (GIS) have created the need for new techniques of exploratory data analysis that focus on the “spatial” aspects of the data. The identification of local patterns of spatial association is an important concern in this respect. In this paper, I outline a new general class of local indicators of spatial association (LISA) and show how they allow for the decomposition of global indicators, such as Moran's I, into the contribution of each observation. The LISA statistics serve two purposes. On one hand, they may be interpreted as indicators of local pockets of nonstationarity, or hot spots, similar to the Gi and G*i statistics of Getis and Ord (1992). On the other hand, they may be used to assess the influence of individual locations on the magnitude of the global statistic and to identify “outliers,” as in Anselin's Moran scatterplot (1993a). An initial evaluation of the properties of a LISA statistic is carried out for the local Moran, which is applied in a study of the spatial pattern of conflict for African countries and in a number of Monte Carlo simulations. 1995 The Ohio State University","author":[{"dropping-particle":"","family":"Anselin","given":"Luc","non-dropping-particle":"","parse-names":false,"suffix":""}],"container-title":"Geographical Analysis","id":"ITEM-1","issue":"2","issued":{"date-parts":[["1995"]]},"page":"93-115","title":"Local Indicators of Spatial Association—LISA","type":"article-journal","volume":"27"},"uris":["http://www.mendeley.com/documents/?uuid=6763a2bd-fea6-4162-a620-b54ae6a27cf3"]}],"mendeley":{"formattedCitation":"(Anselin 1995)","plainTextFormattedCitation":"(Anselin 1995)","previouslyFormattedCitation":"(Anselin 1995)"},"properties":{"noteIndex":0},"schema":"https://github.com/citation-style-language/schema/raw/master/csl-citation.json"}</w:instrText>
      </w:r>
      <w:r w:rsidR="00C46E14">
        <w:rPr>
          <w:sz w:val="22"/>
          <w:szCs w:val="22"/>
        </w:rPr>
        <w:fldChar w:fldCharType="separate"/>
      </w:r>
      <w:r w:rsidR="00C46E14" w:rsidRPr="00C46E14">
        <w:rPr>
          <w:noProof/>
          <w:sz w:val="22"/>
          <w:szCs w:val="22"/>
        </w:rPr>
        <w:t>(Anselin 1995)</w:t>
      </w:r>
      <w:r w:rsidR="00C46E14">
        <w:rPr>
          <w:sz w:val="22"/>
          <w:szCs w:val="22"/>
        </w:rPr>
        <w:fldChar w:fldCharType="end"/>
      </w:r>
      <w:r w:rsidR="00E70A26">
        <w:rPr>
          <w:sz w:val="22"/>
          <w:szCs w:val="22"/>
        </w:rPr>
        <w:t xml:space="preserve">. We first </w:t>
      </w:r>
      <w:r w:rsidR="00386B10">
        <w:rPr>
          <w:sz w:val="22"/>
          <w:szCs w:val="22"/>
        </w:rPr>
        <w:t xml:space="preserve">standardize </w:t>
      </w:r>
      <w:r w:rsidR="00E70A26">
        <w:rPr>
          <w:sz w:val="22"/>
          <w:szCs w:val="22"/>
        </w:rPr>
        <w:t xml:space="preserve">the residuals </w:t>
      </w:r>
      <w:r w:rsidR="000409D9">
        <w:rPr>
          <w:sz w:val="22"/>
          <w:szCs w:val="22"/>
        </w:rPr>
        <w:t>of the linear</w:t>
      </w:r>
      <w:r w:rsidR="00386B10">
        <w:rPr>
          <w:sz w:val="22"/>
          <w:szCs w:val="22"/>
        </w:rPr>
        <w:t xml:space="preserve"> intercept only</w:t>
      </w:r>
      <w:r w:rsidR="000409D9">
        <w:rPr>
          <w:sz w:val="22"/>
          <w:szCs w:val="22"/>
        </w:rPr>
        <w:t xml:space="preserve"> model to make the mean equals zero. Then we account for spatial dependence using spatial lag. We include “W” style neighborhood structure to adjust for spatially correlated error terms when calculating spatial lag. </w:t>
      </w:r>
      <w:r w:rsidR="00046A02">
        <w:rPr>
          <w:sz w:val="22"/>
          <w:szCs w:val="22"/>
        </w:rPr>
        <w:t xml:space="preserve">We use </w:t>
      </w:r>
      <w:r w:rsidR="002B3938">
        <w:rPr>
          <w:sz w:val="22"/>
          <w:szCs w:val="22"/>
        </w:rPr>
        <w:t xml:space="preserve">calculated </w:t>
      </w:r>
      <w:r w:rsidR="00046A02">
        <w:rPr>
          <w:sz w:val="22"/>
          <w:szCs w:val="22"/>
        </w:rPr>
        <w:t xml:space="preserve">local Moran’s I test p-value at tract level to identify </w:t>
      </w:r>
      <w:r w:rsidR="002B3938">
        <w:rPr>
          <w:sz w:val="22"/>
          <w:szCs w:val="22"/>
        </w:rPr>
        <w:t xml:space="preserve">different association categories between standardized residuals and spatial lag (high-high, low-low, high-low and low-high) </w:t>
      </w:r>
      <w:r w:rsidR="00046A02">
        <w:rPr>
          <w:sz w:val="22"/>
          <w:szCs w:val="22"/>
        </w:rPr>
        <w:t>at 5% significant level.</w:t>
      </w:r>
    </w:p>
    <w:p w14:paraId="40583CAC" w14:textId="77777777" w:rsidR="00625950" w:rsidRPr="006957A2" w:rsidRDefault="00625950" w:rsidP="009C36A7">
      <w:pPr>
        <w:ind w:left="-144"/>
        <w:rPr>
          <w:sz w:val="22"/>
          <w:szCs w:val="22"/>
        </w:rPr>
      </w:pPr>
    </w:p>
    <w:p w14:paraId="098BFD15" w14:textId="202F5B2B" w:rsidR="005F30CC" w:rsidRPr="002955C2" w:rsidRDefault="005F30CC" w:rsidP="009C36A7">
      <w:pPr>
        <w:ind w:left="-144"/>
        <w:rPr>
          <w:i/>
          <w:sz w:val="22"/>
          <w:szCs w:val="22"/>
        </w:rPr>
      </w:pPr>
      <w:r w:rsidRPr="002955C2">
        <w:rPr>
          <w:i/>
          <w:sz w:val="22"/>
          <w:szCs w:val="22"/>
        </w:rPr>
        <w:t>Segregation Measurement</w:t>
      </w:r>
    </w:p>
    <w:p w14:paraId="6AB9F304" w14:textId="2B4DE8F3" w:rsidR="00CC131B" w:rsidRDefault="005F30CC" w:rsidP="009C36A7">
      <w:pPr>
        <w:ind w:left="-144"/>
        <w:rPr>
          <w:sz w:val="22"/>
          <w:szCs w:val="22"/>
        </w:rPr>
      </w:pPr>
      <w:r w:rsidRPr="006957A2">
        <w:rPr>
          <w:sz w:val="22"/>
          <w:szCs w:val="22"/>
        </w:rPr>
        <w:t xml:space="preserve">Index of </w:t>
      </w:r>
      <w:r w:rsidR="00884651">
        <w:rPr>
          <w:sz w:val="22"/>
          <w:szCs w:val="22"/>
        </w:rPr>
        <w:t>dissimilarity</w:t>
      </w:r>
      <w:r w:rsidR="00105F52" w:rsidRPr="006957A2">
        <w:rPr>
          <w:sz w:val="22"/>
          <w:szCs w:val="22"/>
        </w:rPr>
        <w:t xml:space="preserve"> compares the racial-ethnic group with the remainder of the population. Population percentage is used in the calculation. This measurement </w:t>
      </w:r>
      <w:r w:rsidR="00625950" w:rsidRPr="006957A2">
        <w:rPr>
          <w:sz w:val="22"/>
          <w:szCs w:val="22"/>
        </w:rPr>
        <w:t>doesn’t take spatial component into account. Morrill add a spatial term using contiguity matrix that takes 1 for adjacent tracts to adjust for spatial components</w:t>
      </w:r>
      <w:r w:rsidR="00686EBD">
        <w:rPr>
          <w:sz w:val="22"/>
          <w:szCs w:val="22"/>
        </w:rPr>
        <w:t xml:space="preserve"> to represent spatial interaction among groups</w:t>
      </w:r>
      <w:r w:rsidR="00625950" w:rsidRPr="006957A2">
        <w:rPr>
          <w:sz w:val="22"/>
          <w:szCs w:val="22"/>
        </w:rPr>
        <w:t xml:space="preserve">. </w:t>
      </w:r>
      <w:r w:rsidR="003F6E28">
        <w:rPr>
          <w:sz w:val="22"/>
          <w:szCs w:val="22"/>
        </w:rPr>
        <w:t xml:space="preserve">One limitation for the above two measurements is that they compare only two groups while tracts have multiple racial-ethnic groups in real world. </w:t>
      </w:r>
      <w:r w:rsidR="003F6E28">
        <w:rPr>
          <w:sz w:val="22"/>
          <w:szCs w:val="22"/>
        </w:rPr>
        <w:lastRenderedPageBreak/>
        <w:t xml:space="preserve">Composite population counts </w:t>
      </w:r>
      <w:r w:rsidR="001918DA">
        <w:rPr>
          <w:sz w:val="22"/>
          <w:szCs w:val="22"/>
        </w:rPr>
        <w:t>were</w:t>
      </w:r>
      <w:r w:rsidR="003F6E28">
        <w:rPr>
          <w:sz w:val="22"/>
          <w:szCs w:val="22"/>
        </w:rPr>
        <w:t xml:space="preserve"> then developed to adjust this limitation.</w:t>
      </w:r>
      <w:r w:rsidR="00370C04">
        <w:rPr>
          <w:sz w:val="22"/>
          <w:szCs w:val="22"/>
        </w:rPr>
        <w:t xml:space="preserve"> General spatial </w:t>
      </w:r>
      <w:r w:rsidR="005A04FF">
        <w:rPr>
          <w:sz w:val="22"/>
          <w:szCs w:val="22"/>
        </w:rPr>
        <w:t>exposure/</w:t>
      </w:r>
      <w:r w:rsidR="00370C04">
        <w:rPr>
          <w:sz w:val="22"/>
          <w:szCs w:val="22"/>
        </w:rPr>
        <w:t xml:space="preserve">isolation index, </w:t>
      </w:r>
      <m:oMath>
        <m:sSup>
          <m:sSupPr>
            <m:ctrlPr>
              <w:rPr>
                <w:rFonts w:ascii="Cambria Math" w:eastAsiaTheme="minorEastAsia" w:hAnsi="Cambria Math"/>
                <w:i/>
                <w:sz w:val="22"/>
                <w:szCs w:val="22"/>
              </w:rPr>
            </m:ctrlPr>
          </m:sSupPr>
          <m:e>
            <m:acc>
              <m:accPr>
                <m:chr m:val="̃"/>
                <m:ctrlPr>
                  <w:rPr>
                    <w:rFonts w:ascii="Cambria Math" w:eastAsiaTheme="minorEastAsia" w:hAnsi="Cambria Math"/>
                    <w:sz w:val="22"/>
                    <w:szCs w:val="22"/>
                  </w:rPr>
                </m:ctrlPr>
              </m:accPr>
              <m:e>
                <m:r>
                  <w:rPr>
                    <w:rFonts w:ascii="Cambria Math" w:hAnsi="Cambria Math"/>
                    <w:sz w:val="22"/>
                    <w:szCs w:val="22"/>
                  </w:rPr>
                  <m:t>P</m:t>
                </m:r>
              </m:e>
            </m:acc>
          </m:e>
          <m:sup>
            <m:r>
              <w:rPr>
                <w:rFonts w:ascii="Cambria Math" w:eastAsiaTheme="minorEastAsia" w:hAnsi="Cambria Math"/>
                <w:sz w:val="22"/>
                <w:szCs w:val="22"/>
              </w:rPr>
              <m:t>*</m:t>
            </m:r>
          </m:sup>
        </m:sSup>
      </m:oMath>
      <w:r w:rsidR="00370C04">
        <w:rPr>
          <w:sz w:val="22"/>
          <w:szCs w:val="22"/>
        </w:rPr>
        <w:t>, is the measure of average composition of local spatial environment</w:t>
      </w:r>
      <w:r w:rsidR="002E2D15">
        <w:rPr>
          <w:sz w:val="22"/>
          <w:szCs w:val="22"/>
        </w:rPr>
        <w:t>s, i.e., the extent that one group member encounter</w:t>
      </w:r>
      <w:r w:rsidR="00386B10">
        <w:rPr>
          <w:sz w:val="22"/>
          <w:szCs w:val="22"/>
        </w:rPr>
        <w:t>s</w:t>
      </w:r>
      <w:r w:rsidR="002E2D15">
        <w:rPr>
          <w:sz w:val="22"/>
          <w:szCs w:val="22"/>
        </w:rPr>
        <w:t xml:space="preserve"> another group member</w:t>
      </w:r>
      <w:r w:rsidR="00370C04">
        <w:rPr>
          <w:rFonts w:hint="eastAsia"/>
          <w:sz w:val="22"/>
          <w:szCs w:val="22"/>
        </w:rPr>
        <w:t>.</w:t>
      </w:r>
      <w:r w:rsidR="003F6E28">
        <w:rPr>
          <w:sz w:val="22"/>
          <w:szCs w:val="22"/>
        </w:rPr>
        <w:t xml:space="preserve"> Measurement of spatial dissimilarity index, </w:t>
      </w:r>
      <m:oMath>
        <m:acc>
          <m:accPr>
            <m:chr m:val="̃"/>
            <m:ctrlPr>
              <w:rPr>
                <w:rFonts w:ascii="Cambria Math" w:eastAsiaTheme="minorEastAsia" w:hAnsi="Cambria Math"/>
                <w:sz w:val="22"/>
                <w:szCs w:val="22"/>
              </w:rPr>
            </m:ctrlPr>
          </m:accPr>
          <m:e>
            <m:r>
              <w:rPr>
                <w:rFonts w:ascii="Cambria Math" w:hAnsi="Cambria Math"/>
                <w:sz w:val="22"/>
                <w:szCs w:val="22"/>
              </w:rPr>
              <m:t>D</m:t>
            </m:r>
          </m:e>
        </m:acc>
      </m:oMath>
      <w:r w:rsidR="003F6E28">
        <w:rPr>
          <w:sz w:val="22"/>
          <w:szCs w:val="22"/>
        </w:rPr>
        <w:t xml:space="preserve">, </w:t>
      </w:r>
      <w:r w:rsidR="00370C04">
        <w:rPr>
          <w:sz w:val="22"/>
          <w:szCs w:val="22"/>
        </w:rPr>
        <w:t xml:space="preserve">relative diversity index, </w:t>
      </w:r>
      <m:oMath>
        <m:acc>
          <m:accPr>
            <m:chr m:val="̃"/>
            <m:ctrlPr>
              <w:rPr>
                <w:rFonts w:ascii="Cambria Math" w:eastAsiaTheme="minorEastAsia" w:hAnsi="Cambria Math"/>
                <w:sz w:val="22"/>
                <w:szCs w:val="22"/>
              </w:rPr>
            </m:ctrlPr>
          </m:accPr>
          <m:e>
            <m:r>
              <w:rPr>
                <w:rFonts w:ascii="Cambria Math" w:hAnsi="Cambria Math"/>
                <w:sz w:val="22"/>
                <w:szCs w:val="22"/>
              </w:rPr>
              <m:t>R</m:t>
            </m:r>
          </m:e>
        </m:acc>
      </m:oMath>
      <w:r w:rsidR="00370C04">
        <w:rPr>
          <w:sz w:val="22"/>
          <w:szCs w:val="22"/>
        </w:rPr>
        <w:t xml:space="preserve">, </w:t>
      </w:r>
      <w:r w:rsidR="003F6E28">
        <w:rPr>
          <w:sz w:val="22"/>
          <w:szCs w:val="22"/>
        </w:rPr>
        <w:t xml:space="preserve">and spatial information theory index, </w:t>
      </w:r>
      <m:oMath>
        <m:acc>
          <m:accPr>
            <m:chr m:val="̃"/>
            <m:ctrlPr>
              <w:rPr>
                <w:rFonts w:ascii="Cambria Math" w:eastAsiaTheme="minorEastAsia" w:hAnsi="Cambria Math"/>
                <w:sz w:val="22"/>
                <w:szCs w:val="22"/>
              </w:rPr>
            </m:ctrlPr>
          </m:accPr>
          <m:e>
            <m:r>
              <w:rPr>
                <w:rFonts w:ascii="Cambria Math" w:hAnsi="Cambria Math"/>
                <w:sz w:val="22"/>
                <w:szCs w:val="22"/>
              </w:rPr>
              <m:t>H</m:t>
            </m:r>
          </m:e>
        </m:acc>
      </m:oMath>
      <w:r w:rsidR="003F6E28">
        <w:rPr>
          <w:sz w:val="22"/>
          <w:szCs w:val="22"/>
        </w:rPr>
        <w:t xml:space="preserve"> were developed using a modified version of composite populatio</w:t>
      </w:r>
      <w:r w:rsidR="00627934">
        <w:rPr>
          <w:sz w:val="22"/>
          <w:szCs w:val="22"/>
        </w:rPr>
        <w:t xml:space="preserve">n. </w:t>
      </w:r>
      <w:r w:rsidR="00FA74CF">
        <w:rPr>
          <w:rFonts w:hint="eastAsia"/>
          <w:sz w:val="22"/>
          <w:szCs w:val="22"/>
        </w:rPr>
        <w:t>Sp</w:t>
      </w:r>
      <w:r w:rsidR="00FA74CF">
        <w:rPr>
          <w:sz w:val="22"/>
          <w:szCs w:val="22"/>
        </w:rPr>
        <w:t xml:space="preserve">atial dissimilarity index measures average difference between local environment composition and regional composition. </w:t>
      </w:r>
      <w:r w:rsidR="00370C04">
        <w:rPr>
          <w:rFonts w:hint="eastAsia"/>
          <w:sz w:val="22"/>
          <w:szCs w:val="22"/>
        </w:rPr>
        <w:t>Re</w:t>
      </w:r>
      <w:r w:rsidR="00370C04">
        <w:rPr>
          <w:sz w:val="22"/>
          <w:szCs w:val="22"/>
        </w:rPr>
        <w:t xml:space="preserve">lative diversity index measures average diverse difference between local environments and total region. </w:t>
      </w:r>
      <w:r w:rsidR="00627934">
        <w:rPr>
          <w:sz w:val="22"/>
          <w:szCs w:val="22"/>
        </w:rPr>
        <w:t>Spatial information theory index is used to measure average diverseness between local environments and region.</w:t>
      </w:r>
      <w:r w:rsidR="003F6E28">
        <w:rPr>
          <w:sz w:val="22"/>
          <w:szCs w:val="22"/>
        </w:rPr>
        <w:t xml:space="preserve"> </w:t>
      </w:r>
      <w:r w:rsidR="003F6E28">
        <w:rPr>
          <w:sz w:val="22"/>
          <w:szCs w:val="22"/>
        </w:rPr>
        <w:fldChar w:fldCharType="begin" w:fldLock="1"/>
      </w:r>
      <w:r w:rsidR="0071240F">
        <w:rPr>
          <w:sz w:val="22"/>
          <w:szCs w:val="22"/>
        </w:rPr>
        <w:instrText>ADDIN CSL_CITATION {"citationItems":[{"id":"ITEM-1","itemData":{"DOI":"10.1088/1751-8113/44/8/085201","ISBN":"9788578110796","ISSN":"17518113","PMID":"25246403","abstract":"We study a family of 'classical' orthogonal polynomials which satisfy (apart from a three-term recurrence relation) an eigenvalue problem with a differential operator of Dunkl type. These polynomials can be obtained from the little q-Jacobi polynomials in the limit q = -1. We also show that these polynomials provide a nontrivial realization of the Askey-Wilson algebra for q = -1. © 2011 IOP Publishing Ltd.","author":[{"dropping-particle":"","family":"Reardon","given":"Sean F.","non-dropping-particle":"","parse-names":false,"suffix":""},{"dropping-particle":"","family":"O'Sullivan","given":"David","non-dropping-particle":"","parse-names":false,"suffix":""}],"container-title":"Sociological Methodolody","id":"ITEM-1","issued":{"date-parts":[["2004"]]},"page":"121-162","title":"Measures of spatial segregation","type":"article-journal","volume":"34"},"uris":["http://www.mendeley.com/documents/?uuid=52f92bbe-ce1c-427b-99b3-5d91da3b5e02"]}],"mendeley":{"formattedCitation":"(Reardon and O’Sullivan 2004)","plainTextFormattedCitation":"(Reardon and O’Sullivan 2004)","previouslyFormattedCitation":"(Reardon and O’Sullivan 2004)"},"properties":{"noteIndex":0},"schema":"https://github.com/citation-style-language/schema/raw/master/csl-citation.json"}</w:instrText>
      </w:r>
      <w:r w:rsidR="003F6E28">
        <w:rPr>
          <w:sz w:val="22"/>
          <w:szCs w:val="22"/>
        </w:rPr>
        <w:fldChar w:fldCharType="separate"/>
      </w:r>
      <w:r w:rsidR="003F6E28" w:rsidRPr="003F6E28">
        <w:rPr>
          <w:noProof/>
          <w:sz w:val="22"/>
          <w:szCs w:val="22"/>
        </w:rPr>
        <w:t>(Reardon and O’Sullivan 2004)</w:t>
      </w:r>
      <w:r w:rsidR="003F6E28">
        <w:rPr>
          <w:sz w:val="22"/>
          <w:szCs w:val="22"/>
        </w:rPr>
        <w:fldChar w:fldCharType="end"/>
      </w:r>
      <w:r w:rsidR="003F6E28">
        <w:rPr>
          <w:sz w:val="22"/>
          <w:szCs w:val="22"/>
        </w:rPr>
        <w:t xml:space="preserve">. </w:t>
      </w:r>
      <w:r w:rsidR="0011625F">
        <w:rPr>
          <w:rFonts w:hint="eastAsia"/>
          <w:sz w:val="22"/>
          <w:szCs w:val="22"/>
        </w:rPr>
        <w:t>All</w:t>
      </w:r>
      <w:r w:rsidR="0011625F">
        <w:rPr>
          <w:sz w:val="22"/>
          <w:szCs w:val="22"/>
        </w:rPr>
        <w:t xml:space="preserve"> three racial-ethnic groups population percentage</w:t>
      </w:r>
      <w:r w:rsidR="00FF532B">
        <w:rPr>
          <w:sz w:val="22"/>
          <w:szCs w:val="22"/>
        </w:rPr>
        <w:t xml:space="preserve">s are </w:t>
      </w:r>
      <w:r w:rsidR="00B240D4">
        <w:rPr>
          <w:sz w:val="22"/>
          <w:szCs w:val="22"/>
        </w:rPr>
        <w:t xml:space="preserve">included </w:t>
      </w:r>
      <w:r w:rsidR="00C9326B">
        <w:rPr>
          <w:sz w:val="22"/>
          <w:szCs w:val="22"/>
        </w:rPr>
        <w:fldChar w:fldCharType="begin" w:fldLock="1"/>
      </w:r>
      <w:r w:rsidR="00801F6C">
        <w:rPr>
          <w:sz w:val="22"/>
          <w:szCs w:val="22"/>
        </w:rPr>
        <w:instrText>ADDIN CSL_CITATION {"citationItems":[{"id":"ITEM-1","itemData":{"DOI":"10.1371/journal.pone.0113767","ISSN":"19326203","PMID":"25415326","abstract":"10. 1371/journal.pone.0113767 Reliable and accurate estimation of residential segregation between population groups is important for understanding the extent of social cohesion and integration in our society. Although there have been considerable methodological advances in the measurement of segregation over the last several decades, the recently developed measures have not been widely used in the literature, in part due to their complex calculation. To address this problem, we have implemented several newly proposed segregation indices in R, an open source software environment for statistical computing and graphics, as a package called seg. Although there are already a few standalone applications and add-on packages that provide access to similar methods, our implementation has a number of advantages over the existing tools. First, our implementation is flexible in the sense that it provides detailed control over the calculation process with a wide range of input parameters. Most of the parameters have carefully chosen defaults, which perform acceptably in many situations, so less experienced users can also use the implemented functions without too much difficulty. Second, there is no need to export results to other software programs for further analysis. We provide coercion methods that enable the transformation of our output classes into general R classes, so the user can use thousands of standard and modern statistical techniques, which are already available in R, for the post-processing of the results. Third, our implementation does not require commercial software to operate, so it is accessible to a wider group of people.","author":[{"dropping-particle":"","family":"Hong","given":"Seong Yun","non-dropping-particle":"","parse-names":false,"suffix":""},{"dropping-particle":"","family":"O'Sullivan","given":"David","non-dropping-particle":"","parse-names":false,"suffix":""},{"dropping-particle":"","family":"Sadahiro","given":"Yukio","non-dropping-particle":"","parse-names":false,"suffix":""}],"container-title":"PLoS ONE","id":"ITEM-1","issue":"11","issued":{"date-parts":[["2014"]]},"page":"1-18","title":"Implementing spatial segregation measures in R","type":"article-journal","volume":"9"},"uris":["http://www.mendeley.com/documents/?uuid=efeaedef-cd90-480a-8674-8a96538c16a0"]}],"mendeley":{"formattedCitation":"(Hong et al. 2014)","plainTextFormattedCitation":"(Hong et al. 2014)","previouslyFormattedCitation":"(Hong et al. 2014)"},"properties":{"noteIndex":0},"schema":"https://github.com/citation-style-language/schema/raw/master/csl-citation.json"}</w:instrText>
      </w:r>
      <w:r w:rsidR="00C9326B">
        <w:rPr>
          <w:sz w:val="22"/>
          <w:szCs w:val="22"/>
        </w:rPr>
        <w:fldChar w:fldCharType="separate"/>
      </w:r>
      <w:r w:rsidR="00C9326B" w:rsidRPr="00C9326B">
        <w:rPr>
          <w:noProof/>
          <w:sz w:val="22"/>
          <w:szCs w:val="22"/>
        </w:rPr>
        <w:t>(Hong et al. 2014)</w:t>
      </w:r>
      <w:r w:rsidR="00C9326B">
        <w:rPr>
          <w:sz w:val="22"/>
          <w:szCs w:val="22"/>
        </w:rPr>
        <w:fldChar w:fldCharType="end"/>
      </w:r>
      <w:r w:rsidR="00FF532B">
        <w:rPr>
          <w:sz w:val="22"/>
          <w:szCs w:val="22"/>
        </w:rPr>
        <w:t xml:space="preserve">. </w:t>
      </w:r>
    </w:p>
    <w:p w14:paraId="339B0C88" w14:textId="77777777" w:rsidR="0011625F" w:rsidRDefault="0011625F" w:rsidP="009C36A7">
      <w:pPr>
        <w:ind w:left="-144"/>
        <w:rPr>
          <w:rFonts w:hint="eastAsia"/>
          <w:sz w:val="22"/>
          <w:szCs w:val="22"/>
        </w:rPr>
      </w:pPr>
    </w:p>
    <w:p w14:paraId="2C1AFCE6" w14:textId="058FBA21" w:rsidR="009268B3" w:rsidRPr="00CC131B" w:rsidRDefault="009268B3" w:rsidP="009C36A7">
      <w:pPr>
        <w:ind w:left="-144"/>
        <w:rPr>
          <w:sz w:val="22"/>
          <w:szCs w:val="22"/>
        </w:rPr>
      </w:pPr>
      <w:r w:rsidRPr="001918DA">
        <w:rPr>
          <w:b/>
          <w:sz w:val="22"/>
          <w:szCs w:val="22"/>
        </w:rPr>
        <w:t>Results</w:t>
      </w:r>
      <w:r w:rsidR="002B3938">
        <w:rPr>
          <w:b/>
          <w:sz w:val="22"/>
          <w:szCs w:val="22"/>
        </w:rPr>
        <w:t xml:space="preserve"> and Discussion</w:t>
      </w:r>
    </w:p>
    <w:p w14:paraId="35AA4DB4" w14:textId="7A6A5AC4" w:rsidR="0058606C" w:rsidRDefault="00CC131B" w:rsidP="009C36A7">
      <w:pPr>
        <w:ind w:left="-144" w:firstLine="720"/>
        <w:rPr>
          <w:sz w:val="22"/>
          <w:szCs w:val="22"/>
        </w:rPr>
      </w:pPr>
      <w:r>
        <w:rPr>
          <w:sz w:val="22"/>
          <w:szCs w:val="22"/>
        </w:rPr>
        <w:t>Fig. 1 shows non-Hispanic White population percentage distribution in WA state. We can see the percentage is relatively low in places like near Puget sound.</w:t>
      </w:r>
      <w:r>
        <w:rPr>
          <w:rFonts w:hint="eastAsia"/>
          <w:sz w:val="22"/>
          <w:szCs w:val="22"/>
        </w:rPr>
        <w:t xml:space="preserve"> </w:t>
      </w:r>
      <w:r w:rsidR="00BE4319" w:rsidRPr="006957A2">
        <w:rPr>
          <w:sz w:val="22"/>
          <w:szCs w:val="22"/>
        </w:rPr>
        <w:t>From Fig.</w:t>
      </w:r>
      <w:r w:rsidR="00C45EA2" w:rsidRPr="006957A2">
        <w:rPr>
          <w:sz w:val="22"/>
          <w:szCs w:val="22"/>
        </w:rPr>
        <w:t xml:space="preserve"> </w:t>
      </w:r>
      <w:r>
        <w:rPr>
          <w:sz w:val="22"/>
          <w:szCs w:val="22"/>
        </w:rPr>
        <w:t>2</w:t>
      </w:r>
      <w:r w:rsidR="00BE4319" w:rsidRPr="006957A2">
        <w:rPr>
          <w:sz w:val="22"/>
          <w:szCs w:val="22"/>
        </w:rPr>
        <w:t>-</w:t>
      </w:r>
      <w:r>
        <w:rPr>
          <w:sz w:val="22"/>
          <w:szCs w:val="22"/>
        </w:rPr>
        <w:t>4</w:t>
      </w:r>
      <w:r w:rsidR="00BE4319" w:rsidRPr="006957A2">
        <w:rPr>
          <w:sz w:val="22"/>
          <w:szCs w:val="22"/>
        </w:rPr>
        <w:t xml:space="preserve">, we can see </w:t>
      </w:r>
      <w:r w:rsidR="00C45EA2" w:rsidRPr="006957A2">
        <w:rPr>
          <w:sz w:val="22"/>
          <w:szCs w:val="22"/>
        </w:rPr>
        <w:t>there are some clusters on the map visually. For example, non-Hispanic Black</w:t>
      </w:r>
      <w:r w:rsidR="003D7A54">
        <w:rPr>
          <w:sz w:val="22"/>
          <w:szCs w:val="22"/>
        </w:rPr>
        <w:t xml:space="preserve"> population percentage are higher in the upper right corner</w:t>
      </w:r>
      <w:r w:rsidR="0058606C">
        <w:rPr>
          <w:sz w:val="22"/>
          <w:szCs w:val="22"/>
        </w:rPr>
        <w:t>; non-Hispanic Asian population have higher percentage in Seattle;</w:t>
      </w:r>
      <w:r w:rsidR="00C45EA2" w:rsidRPr="006957A2">
        <w:rPr>
          <w:sz w:val="22"/>
          <w:szCs w:val="22"/>
        </w:rPr>
        <w:t xml:space="preserve"> Hispanic</w:t>
      </w:r>
      <w:r w:rsidR="0058606C">
        <w:rPr>
          <w:sz w:val="22"/>
          <w:szCs w:val="22"/>
        </w:rPr>
        <w:t xml:space="preserve"> population percentage is higher in the middle WA part</w:t>
      </w:r>
      <w:r w:rsidR="00C45EA2" w:rsidRPr="006957A2">
        <w:rPr>
          <w:sz w:val="22"/>
          <w:szCs w:val="22"/>
        </w:rPr>
        <w:t>.</w:t>
      </w:r>
    </w:p>
    <w:p w14:paraId="5D291872" w14:textId="7B37FB9D" w:rsidR="0058606C" w:rsidRDefault="00F23231" w:rsidP="009C36A7">
      <w:pPr>
        <w:ind w:left="-144"/>
        <w:rPr>
          <w:rFonts w:hint="eastAsia"/>
          <w:sz w:val="22"/>
          <w:szCs w:val="22"/>
        </w:rPr>
      </w:pPr>
      <w:r>
        <w:rPr>
          <w:sz w:val="22"/>
          <w:szCs w:val="22"/>
        </w:rPr>
        <w:tab/>
      </w:r>
      <w:r>
        <w:rPr>
          <w:rFonts w:hint="eastAsia"/>
          <w:sz w:val="22"/>
          <w:szCs w:val="22"/>
        </w:rPr>
        <w:t>Indi</w:t>
      </w:r>
      <w:r>
        <w:rPr>
          <w:sz w:val="22"/>
          <w:szCs w:val="22"/>
        </w:rPr>
        <w:t>vidual global Moran’s I test</w:t>
      </w:r>
      <w:r w:rsidR="007347ED">
        <w:rPr>
          <w:rFonts w:hint="eastAsia"/>
          <w:sz w:val="22"/>
          <w:szCs w:val="22"/>
        </w:rPr>
        <w:t>s</w:t>
      </w:r>
      <w:r>
        <w:rPr>
          <w:sz w:val="22"/>
          <w:szCs w:val="22"/>
        </w:rPr>
        <w:t xml:space="preserve"> for all three racial-ethnic groups</w:t>
      </w:r>
      <w:r w:rsidR="007347ED">
        <w:rPr>
          <w:sz w:val="22"/>
          <w:szCs w:val="22"/>
        </w:rPr>
        <w:t xml:space="preserve"> </w:t>
      </w:r>
      <w:r w:rsidR="00A63FF5">
        <w:rPr>
          <w:sz w:val="22"/>
          <w:szCs w:val="22"/>
        </w:rPr>
        <w:t xml:space="preserve">have p-values smaller than 0.001, indicating statistically significant evidence in the residuals of clusters of racial-ethnic population percentage by census tract. </w:t>
      </w:r>
      <w:r w:rsidR="002B3938">
        <w:rPr>
          <w:sz w:val="22"/>
          <w:szCs w:val="22"/>
        </w:rPr>
        <w:t>Local spatial autocorrelation test finds 183 statistically significant high-high tracts for non-Hispanic Black population, 212 statistically significant high-high tracts and 31 low-low tracts for non-Hispanic Asian population, and 118 statistically significant high-high tracts for Hispanic population</w:t>
      </w:r>
      <w:r w:rsidR="004166FF">
        <w:rPr>
          <w:sz w:val="22"/>
          <w:szCs w:val="22"/>
        </w:rPr>
        <w:t xml:space="preserve">. </w:t>
      </w:r>
      <w:r w:rsidR="00801F6C">
        <w:rPr>
          <w:sz w:val="22"/>
          <w:szCs w:val="22"/>
        </w:rPr>
        <w:t>Both high-high and low-low tracts indicate spatial clustering of similar values, i.e., high value tracts surrounded by high neighboring values and low</w:t>
      </w:r>
      <w:r w:rsidR="00801F6C" w:rsidRPr="00801F6C">
        <w:rPr>
          <w:sz w:val="22"/>
          <w:szCs w:val="22"/>
        </w:rPr>
        <w:t xml:space="preserve"> </w:t>
      </w:r>
      <w:r w:rsidR="00801F6C">
        <w:rPr>
          <w:sz w:val="22"/>
          <w:szCs w:val="22"/>
        </w:rPr>
        <w:t xml:space="preserve">value tracts surrounded by low neighboring values, respectively </w:t>
      </w:r>
      <w:r w:rsidR="00801F6C">
        <w:rPr>
          <w:sz w:val="22"/>
          <w:szCs w:val="22"/>
        </w:rPr>
        <w:fldChar w:fldCharType="begin" w:fldLock="1"/>
      </w:r>
      <w:r w:rsidR="003C7694">
        <w:rPr>
          <w:sz w:val="22"/>
          <w:szCs w:val="22"/>
        </w:rPr>
        <w:instrText>ADDIN CSL_CITATION {"citationItems":[{"id":"ITEM-1","itemData":{"DOI":"10.1111/j.1538-4632.1995.tb00338.x","ISSN":"15384632","abstract":"The capabilities for visualization, rapid data retrieval, and manipulation in geographic information systems (GIS) have created the need for new techniques of exploratory data analysis that focus on the “spatial” aspects of the data. The identification of local patterns of spatial association is an important concern in this respect. In this paper, I outline a new general class of local indicators of spatial association (LISA) and show how they allow for the decomposition of global indicators, such as Moran's I, into the contribution of each observation. The LISA statistics serve two purposes. On one hand, they may be interpreted as indicators of local pockets of nonstationarity, or hot spots, similar to the Gi and G*i statistics of Getis and Ord (1992). On the other hand, they may be used to assess the influence of individual locations on the magnitude of the global statistic and to identify “outliers,” as in Anselin's Moran scatterplot (1993a). An initial evaluation of the properties of a LISA statistic is carried out for the local Moran, which is applied in a study of the spatial pattern of conflict for African countries and in a number of Monte Carlo simulations. 1995 The Ohio State University","author":[{"dropping-particle":"","family":"Anselin","given":"Luc","non-dropping-particle":"","parse-names":false,"suffix":""}],"container-title":"Geographical Analysis","id":"ITEM-1","issue":"2","issued":{"date-parts":[["1995"]]},"page":"93-115","title":"Local Indicators of Spatial Association—LISA","type":"article-journal","volume":"27"},"uris":["http://www.mendeley.com/documents/?uuid=6763a2bd-fea6-4162-a620-b54ae6a27cf3"]}],"mendeley":{"formattedCitation":"(Anselin 1995)","plainTextFormattedCitation":"(Anselin 1995)","previouslyFormattedCitation":"(Anselin 1995)"},"properties":{"noteIndex":0},"schema":"https://github.com/citation-style-language/schema/raw/master/csl-citation.json"}</w:instrText>
      </w:r>
      <w:r w:rsidR="00801F6C">
        <w:rPr>
          <w:sz w:val="22"/>
          <w:szCs w:val="22"/>
        </w:rPr>
        <w:fldChar w:fldCharType="separate"/>
      </w:r>
      <w:r w:rsidR="00801F6C" w:rsidRPr="00801F6C">
        <w:rPr>
          <w:noProof/>
          <w:sz w:val="22"/>
          <w:szCs w:val="22"/>
        </w:rPr>
        <w:t>(Anselin 1995)</w:t>
      </w:r>
      <w:r w:rsidR="00801F6C">
        <w:rPr>
          <w:sz w:val="22"/>
          <w:szCs w:val="22"/>
        </w:rPr>
        <w:fldChar w:fldCharType="end"/>
      </w:r>
      <w:r w:rsidR="00801F6C">
        <w:rPr>
          <w:sz w:val="22"/>
          <w:szCs w:val="22"/>
        </w:rPr>
        <w:t xml:space="preserve">. There is no statistically significant cluster of dissimilar values detected. </w:t>
      </w:r>
      <w:r w:rsidR="007F1B0C">
        <w:rPr>
          <w:sz w:val="22"/>
          <w:szCs w:val="22"/>
        </w:rPr>
        <w:t xml:space="preserve">This finding indicates racial-ethnic groups are clustered in certain places instead of distributed randomly. From Fig. 5-7, </w:t>
      </w:r>
      <w:r w:rsidR="007A2F0C">
        <w:rPr>
          <w:sz w:val="22"/>
          <w:szCs w:val="22"/>
        </w:rPr>
        <w:t xml:space="preserve">we can see similar cluster patterns as in the previous population percentage map (Fig. 2-4). </w:t>
      </w:r>
    </w:p>
    <w:p w14:paraId="43956519" w14:textId="2DE0350D" w:rsidR="0058606C" w:rsidRPr="006957A2" w:rsidRDefault="007A2F0C" w:rsidP="009C36A7">
      <w:pPr>
        <w:ind w:left="-144" w:firstLine="720"/>
        <w:rPr>
          <w:sz w:val="22"/>
          <w:szCs w:val="22"/>
        </w:rPr>
      </w:pPr>
      <w:r>
        <w:rPr>
          <w:sz w:val="22"/>
          <w:szCs w:val="22"/>
        </w:rPr>
        <w:t xml:space="preserve">After getting cluster evidences visually and from Moran’s tests, we also calculated segregation measurements. </w:t>
      </w:r>
      <w:r w:rsidR="00161892">
        <w:rPr>
          <w:sz w:val="22"/>
          <w:szCs w:val="22"/>
        </w:rPr>
        <w:t xml:space="preserve">We first calculated </w:t>
      </w:r>
      <w:r w:rsidR="004652A9">
        <w:rPr>
          <w:sz w:val="22"/>
          <w:szCs w:val="22"/>
        </w:rPr>
        <w:t>index of dissimilarity for all racial-ethnic groups</w:t>
      </w:r>
      <w:r w:rsidR="007E3B18">
        <w:rPr>
          <w:sz w:val="22"/>
          <w:szCs w:val="22"/>
        </w:rPr>
        <w:t xml:space="preserve"> and s</w:t>
      </w:r>
      <w:r w:rsidR="007E3B18">
        <w:rPr>
          <w:sz w:val="22"/>
          <w:szCs w:val="22"/>
        </w:rPr>
        <w:t>patial</w:t>
      </w:r>
      <w:r w:rsidR="007E3B18">
        <w:rPr>
          <w:sz w:val="22"/>
          <w:szCs w:val="22"/>
        </w:rPr>
        <w:t>-</w:t>
      </w:r>
      <w:r w:rsidR="007E3B18">
        <w:rPr>
          <w:sz w:val="22"/>
          <w:szCs w:val="22"/>
        </w:rPr>
        <w:t>a</w:t>
      </w:r>
      <w:r w:rsidR="007E3B18" w:rsidRPr="006957A2">
        <w:rPr>
          <w:sz w:val="22"/>
          <w:szCs w:val="22"/>
        </w:rPr>
        <w:t>djust</w:t>
      </w:r>
      <w:r w:rsidR="007E3B18">
        <w:rPr>
          <w:sz w:val="22"/>
          <w:szCs w:val="22"/>
        </w:rPr>
        <w:t>ed index of dissimilarity</w:t>
      </w:r>
      <w:r w:rsidR="007E3B18" w:rsidRPr="006957A2">
        <w:rPr>
          <w:sz w:val="22"/>
          <w:szCs w:val="22"/>
        </w:rPr>
        <w:t xml:space="preserve"> according to Morrill (1991)</w:t>
      </w:r>
      <w:r w:rsidR="007E3B18">
        <w:rPr>
          <w:sz w:val="22"/>
          <w:szCs w:val="22"/>
        </w:rPr>
        <w:t xml:space="preserve"> discussed in method</w:t>
      </w:r>
      <w:r w:rsidR="004652A9">
        <w:rPr>
          <w:sz w:val="22"/>
          <w:szCs w:val="22"/>
        </w:rPr>
        <w:t xml:space="preserve">. Index of </w:t>
      </w:r>
      <w:r w:rsidR="0058606C" w:rsidRPr="006957A2">
        <w:rPr>
          <w:sz w:val="22"/>
          <w:szCs w:val="22"/>
        </w:rPr>
        <w:t>0 means no segregation and 1 stands for complete segregation.</w:t>
      </w:r>
      <w:r w:rsidR="007E3B18">
        <w:rPr>
          <w:sz w:val="22"/>
          <w:szCs w:val="22"/>
        </w:rPr>
        <w:t xml:space="preserve"> From results in Table 1, </w:t>
      </w:r>
      <w:r w:rsidR="0009295A">
        <w:rPr>
          <w:sz w:val="22"/>
          <w:szCs w:val="22"/>
        </w:rPr>
        <w:t>spatial-adjusted index of dissimilarity is smaller than index of dissimilarity. W</w:t>
      </w:r>
      <w:r w:rsidR="007E3B18">
        <w:rPr>
          <w:sz w:val="22"/>
          <w:szCs w:val="22"/>
        </w:rPr>
        <w:t>e can see n</w:t>
      </w:r>
      <w:r w:rsidR="0058606C" w:rsidRPr="006957A2">
        <w:rPr>
          <w:sz w:val="22"/>
          <w:szCs w:val="22"/>
        </w:rPr>
        <w:t xml:space="preserve">on-Hispanic Black has the largest </w:t>
      </w:r>
      <w:r w:rsidR="00D116C9">
        <w:rPr>
          <w:sz w:val="22"/>
          <w:szCs w:val="22"/>
        </w:rPr>
        <w:t>index of dissimilarity</w:t>
      </w:r>
      <w:r w:rsidR="0058606C" w:rsidRPr="006957A2">
        <w:rPr>
          <w:sz w:val="22"/>
          <w:szCs w:val="22"/>
        </w:rPr>
        <w:t xml:space="preserve"> among the three racial-ethnic minority groups</w:t>
      </w:r>
      <w:r w:rsidR="0009295A">
        <w:rPr>
          <w:sz w:val="22"/>
          <w:szCs w:val="22"/>
        </w:rPr>
        <w:t xml:space="preserve"> both measurements</w:t>
      </w:r>
      <w:r w:rsidR="0058606C" w:rsidRPr="006957A2">
        <w:rPr>
          <w:sz w:val="22"/>
          <w:szCs w:val="22"/>
        </w:rPr>
        <w:t>.</w:t>
      </w:r>
      <w:r w:rsidR="00220175">
        <w:rPr>
          <w:sz w:val="22"/>
          <w:szCs w:val="22"/>
        </w:rPr>
        <w:t xml:space="preserve"> This is consistent with historical reasons like redlining.</w:t>
      </w:r>
      <w:r w:rsidR="0058606C" w:rsidRPr="006957A2">
        <w:rPr>
          <w:sz w:val="22"/>
          <w:szCs w:val="22"/>
        </w:rPr>
        <w:t xml:space="preserve"> All three racial-ethnic minority groups are more </w:t>
      </w:r>
      <w:r w:rsidR="00D116C9">
        <w:rPr>
          <w:sz w:val="22"/>
          <w:szCs w:val="22"/>
        </w:rPr>
        <w:t>clustered</w:t>
      </w:r>
      <w:r w:rsidR="0058606C" w:rsidRPr="006957A2">
        <w:rPr>
          <w:sz w:val="22"/>
          <w:szCs w:val="22"/>
        </w:rPr>
        <w:t xml:space="preserve"> than non-Hispanic White</w:t>
      </w:r>
      <w:r w:rsidR="0009295A">
        <w:rPr>
          <w:sz w:val="22"/>
          <w:szCs w:val="22"/>
        </w:rPr>
        <w:t xml:space="preserve">. </w:t>
      </w:r>
      <w:r w:rsidR="0058606C" w:rsidRPr="006957A2">
        <w:rPr>
          <w:sz w:val="22"/>
          <w:szCs w:val="22"/>
        </w:rPr>
        <w:t xml:space="preserve"> </w:t>
      </w:r>
    </w:p>
    <w:p w14:paraId="0D365E28" w14:textId="0D600BB1" w:rsidR="000058C2" w:rsidRDefault="000058C2" w:rsidP="0080370F">
      <w:pPr>
        <w:ind w:left="-144" w:firstLine="720"/>
        <w:rPr>
          <w:sz w:val="22"/>
          <w:szCs w:val="22"/>
        </w:rPr>
      </w:pPr>
      <w:r>
        <w:rPr>
          <w:sz w:val="22"/>
          <w:szCs w:val="22"/>
        </w:rPr>
        <w:t>Reardon and O’Sullivan’s spatial segregation measure of composite data of non-</w:t>
      </w:r>
      <w:r>
        <w:rPr>
          <w:rFonts w:hint="eastAsia"/>
          <w:sz w:val="22"/>
          <w:szCs w:val="22"/>
        </w:rPr>
        <w:t>His</w:t>
      </w:r>
      <w:r>
        <w:rPr>
          <w:sz w:val="22"/>
          <w:szCs w:val="22"/>
        </w:rPr>
        <w:t>panic Black, non-Hispanic Asian and Hispanic population percentage</w:t>
      </w:r>
      <w:r w:rsidR="00D347AE">
        <w:rPr>
          <w:sz w:val="22"/>
          <w:szCs w:val="22"/>
        </w:rPr>
        <w:t xml:space="preserve"> results are included in Table 2</w:t>
      </w:r>
      <w:r>
        <w:rPr>
          <w:sz w:val="22"/>
          <w:szCs w:val="22"/>
        </w:rPr>
        <w:t>.</w:t>
      </w:r>
      <w:r w:rsidR="00386B10">
        <w:rPr>
          <w:sz w:val="22"/>
          <w:szCs w:val="22"/>
        </w:rPr>
        <w:t xml:space="preserve"> </w:t>
      </w:r>
      <w:r w:rsidR="004F54B1">
        <w:rPr>
          <w:sz w:val="22"/>
          <w:szCs w:val="22"/>
        </w:rPr>
        <w:t xml:space="preserve">Unlike spatial clustering measurement, the primary results here are spatial isolation. </w:t>
      </w:r>
      <w:r w:rsidR="00C90203">
        <w:rPr>
          <w:rFonts w:hint="eastAsia"/>
          <w:sz w:val="22"/>
          <w:szCs w:val="22"/>
        </w:rPr>
        <w:t>Spati</w:t>
      </w:r>
      <w:r w:rsidR="00C90203">
        <w:rPr>
          <w:sz w:val="22"/>
          <w:szCs w:val="22"/>
        </w:rPr>
        <w:t xml:space="preserve">al </w:t>
      </w:r>
      <w:r w:rsidR="005A04FF">
        <w:rPr>
          <w:sz w:val="22"/>
          <w:szCs w:val="22"/>
        </w:rPr>
        <w:t>isolation</w:t>
      </w:r>
      <w:r w:rsidR="00D116C9">
        <w:rPr>
          <w:sz w:val="22"/>
          <w:szCs w:val="22"/>
        </w:rPr>
        <w:t xml:space="preserve"> is another approach for study spatial segregation. It</w:t>
      </w:r>
      <w:r w:rsidR="005A04FF">
        <w:rPr>
          <w:sz w:val="22"/>
          <w:szCs w:val="22"/>
        </w:rPr>
        <w:t xml:space="preserve"> measures the extent that one group member encounter member of their own group; while spatial clustering measures similarity of distribution in residential space. </w:t>
      </w:r>
      <w:r w:rsidR="00D116C9">
        <w:rPr>
          <w:sz w:val="22"/>
          <w:szCs w:val="22"/>
        </w:rPr>
        <w:t xml:space="preserve">Results show non-Hispanic Black has smallest spatial isolation index while </w:t>
      </w:r>
      <w:r w:rsidR="00D116C9">
        <w:rPr>
          <w:rFonts w:hint="eastAsia"/>
          <w:sz w:val="22"/>
          <w:szCs w:val="22"/>
        </w:rPr>
        <w:t>Hi</w:t>
      </w:r>
      <w:r w:rsidR="00D116C9">
        <w:rPr>
          <w:sz w:val="22"/>
          <w:szCs w:val="22"/>
        </w:rPr>
        <w:t xml:space="preserve">spanic has the largest, which is converse of our spatial clustering results. This means non-Hispanic Black population are not only clustered, they are also isolated. </w:t>
      </w:r>
    </w:p>
    <w:p w14:paraId="38AD4238" w14:textId="231169CD" w:rsidR="00D116C9" w:rsidRPr="006957A2" w:rsidRDefault="00D116C9" w:rsidP="0080370F">
      <w:pPr>
        <w:ind w:left="-144" w:firstLine="720"/>
        <w:rPr>
          <w:rFonts w:hint="eastAsia"/>
          <w:sz w:val="22"/>
          <w:szCs w:val="22"/>
        </w:rPr>
      </w:pPr>
      <w:r>
        <w:rPr>
          <w:rFonts w:hint="eastAsia"/>
          <w:sz w:val="22"/>
          <w:szCs w:val="22"/>
        </w:rPr>
        <w:t>Bo</w:t>
      </w:r>
      <w:r>
        <w:rPr>
          <w:sz w:val="22"/>
          <w:szCs w:val="22"/>
        </w:rPr>
        <w:t xml:space="preserve">th spatial isolation and spatial clustering shows non-Hispanic Black experienced largest degree of segregation among the three studied racial-ethnic minority groups. </w:t>
      </w:r>
      <w:r w:rsidR="00FA3228">
        <w:rPr>
          <w:rFonts w:hint="eastAsia"/>
          <w:sz w:val="22"/>
          <w:szCs w:val="22"/>
        </w:rPr>
        <w:t>This</w:t>
      </w:r>
      <w:r w:rsidR="00FA3228">
        <w:rPr>
          <w:sz w:val="22"/>
          <w:szCs w:val="22"/>
        </w:rPr>
        <w:t xml:space="preserve"> result is consistent with census racial and ethnic resi</w:t>
      </w:r>
      <w:r w:rsidR="00F91F52">
        <w:rPr>
          <w:sz w:val="22"/>
          <w:szCs w:val="22"/>
        </w:rPr>
        <w:t xml:space="preserve">dential segregation </w:t>
      </w:r>
      <w:r w:rsidR="00FA3228">
        <w:rPr>
          <w:sz w:val="22"/>
          <w:szCs w:val="22"/>
        </w:rPr>
        <w:t xml:space="preserve">report </w:t>
      </w:r>
      <w:r w:rsidR="00F91F52">
        <w:rPr>
          <w:sz w:val="22"/>
          <w:szCs w:val="22"/>
        </w:rPr>
        <w:fldChar w:fldCharType="begin" w:fldLock="1"/>
      </w:r>
      <w:r w:rsidR="00480B38">
        <w:rPr>
          <w:sz w:val="22"/>
          <w:szCs w:val="22"/>
        </w:rPr>
        <w:instrText>ADDIN CSL_CITATION {"citationItems":[{"id":"ITEM-1","itemData":{"author":[{"dropping-particle":"","family":"Iceland","given":"John","non-dropping-particle":"","parse-names":false,"suffix":""},{"dropping-particle":"","family":"Weinberg","given":"Daniel H","non-dropping-particle":"","parse-names":false,"suffix":""},{"dropping-particle":"","family":"Steinmetz","given":"Erika","non-dropping-particle":"","parse-names":false,"suffix":""},{"dropping-particle":"","family":"Coupe","given":"Paula","non-dropping-particle":"","parse-names":false,"suffix":""},{"dropping-particle":"","family":"Pinal","given":"Jorge","non-dropping-particle":"Del","parse-names":false,"suffix":""},{"dropping-particle":"","family":"Friedman","given":"Samantha","non-dropping-particle":"","parse-names":false,"suffix":""},{"dropping-particle":"","family":"Gates","given":"Gerald","non-dropping-particle":"","parse-names":false,"suffix":""},{"dropping-particle":"","family":"Long","given":"Larry","non-dropping-particle":"","parse-names":false,"suffix":""},{"dropping-particle":"","family":"Nelson","given":"Charles","non-dropping-particle":"","parse-names":false,"suffix":""},{"dropping-particle":"","family":"Trainor","given":"Timothy","non-dropping-particle":"","parse-names":false,"suffix":""},{"dropping-particle":"","family":"Beard","given":"Constance","non-dropping-particle":"","parse-names":false,"suffix":""},{"dropping-particle":"","family":"Orsini","given":"Linda","non-dropping-particle":"","parse-names":false,"suffix":""},{"dropping-particle":"","family":"Coleman","given":"Gerald","non-dropping-particle":"","parse-names":false,"suffix":""},{"dropping-particle":"","family":"Carroll","given":"Greg","non-dropping-particle":"","parse-names":false,"suffix":""},{"dropping-particle":"","family":"Brown","given":"Nelsa","non-dropping-particle":"","parse-names":false,"suffix":""},{"dropping-particle":"","family":"Sweeney","given":"Jan","non-dropping-particle":"","parse-names":false,"suffix":""},{"dropping-particle":"","family":"Butler","given":"Arlene","non-dropping-particle":"","parse-names":false,"suffix":""},{"dropping-particle":"","family":"Davis","given":"Gloria","non-dropping-particle":"","parse-names":false,"suffix":""}],"id":"ITEM-1","issue":"August","issued":{"date-parts":[["2002"]]},"page":"1980-2000","title":"Racial and Ethnic Residential Segregation in the","type":"article-journal"},"uris":["http://www.mendeley.com/documents/?uuid=fa0e2800-4df5-4aff-91d4-6caf55f5999b"]}],"mendeley":{"formattedCitation":"(Iceland et al. 2002)","plainTextFormattedCitation":"(Iceland et al. 2002)","previouslyFormattedCitation":"(Iceland et al. 2002)"},"properties":{"noteIndex":0},"schema":"https://github.com/citation-style-language/schema/raw/master/csl-citation.json"}</w:instrText>
      </w:r>
      <w:r w:rsidR="00F91F52">
        <w:rPr>
          <w:sz w:val="22"/>
          <w:szCs w:val="22"/>
        </w:rPr>
        <w:fldChar w:fldCharType="separate"/>
      </w:r>
      <w:r w:rsidR="00F91F52" w:rsidRPr="00F91F52">
        <w:rPr>
          <w:noProof/>
          <w:sz w:val="22"/>
          <w:szCs w:val="22"/>
        </w:rPr>
        <w:t>(Iceland et al. 2002)</w:t>
      </w:r>
      <w:r w:rsidR="00F91F52">
        <w:rPr>
          <w:sz w:val="22"/>
          <w:szCs w:val="22"/>
        </w:rPr>
        <w:fldChar w:fldCharType="end"/>
      </w:r>
      <w:r w:rsidR="00F91F52">
        <w:rPr>
          <w:sz w:val="22"/>
          <w:szCs w:val="22"/>
        </w:rPr>
        <w:t>.</w:t>
      </w:r>
    </w:p>
    <w:p w14:paraId="4F62C11F" w14:textId="1ABE39C4" w:rsidR="0058606C" w:rsidRDefault="0058606C" w:rsidP="00386B10">
      <w:pPr>
        <w:ind w:left="-144" w:firstLine="720"/>
        <w:rPr>
          <w:sz w:val="22"/>
          <w:szCs w:val="22"/>
        </w:rPr>
      </w:pPr>
      <w:r w:rsidRPr="006957A2">
        <w:rPr>
          <w:sz w:val="22"/>
          <w:szCs w:val="22"/>
        </w:rPr>
        <w:t xml:space="preserve">Zone-based measure which aggregated population at tract level is used in this study. </w:t>
      </w:r>
      <w:r w:rsidR="001B21FE">
        <w:rPr>
          <w:rFonts w:hint="eastAsia"/>
          <w:sz w:val="22"/>
          <w:szCs w:val="22"/>
        </w:rPr>
        <w:t>R</w:t>
      </w:r>
      <w:r w:rsidR="001B21FE">
        <w:rPr>
          <w:sz w:val="22"/>
          <w:szCs w:val="22"/>
        </w:rPr>
        <w:t xml:space="preserve">esearchers spend years discussing how the choice of spatial units influences results. </w:t>
      </w:r>
      <w:r w:rsidRPr="006957A2">
        <w:rPr>
          <w:sz w:val="22"/>
          <w:szCs w:val="22"/>
        </w:rPr>
        <w:t xml:space="preserve">Surface-based measures which use a continuous population density surface is an alternative to minimize the modifiable areal unit problem. </w:t>
      </w:r>
      <w:r w:rsidR="009C26D8">
        <w:rPr>
          <w:sz w:val="22"/>
          <w:szCs w:val="22"/>
        </w:rPr>
        <w:t>There is a</w:t>
      </w:r>
      <w:r w:rsidRPr="006957A2">
        <w:rPr>
          <w:sz w:val="22"/>
          <w:szCs w:val="22"/>
        </w:rPr>
        <w:t xml:space="preserve"> study compared the two choice and found highly correlated results between tract-derived and surface-density-derived segregation measures</w:t>
      </w:r>
      <w:r w:rsidR="009C26D8">
        <w:rPr>
          <w:sz w:val="22"/>
          <w:szCs w:val="22"/>
        </w:rPr>
        <w:t>, making the results in this study more plausible</w:t>
      </w:r>
      <w:r w:rsidRPr="006957A2">
        <w:rPr>
          <w:sz w:val="22"/>
          <w:szCs w:val="22"/>
        </w:rPr>
        <w:t xml:space="preserve"> </w:t>
      </w:r>
      <w:r w:rsidRPr="006957A2">
        <w:rPr>
          <w:sz w:val="22"/>
          <w:szCs w:val="22"/>
        </w:rPr>
        <w:fldChar w:fldCharType="begin" w:fldLock="1"/>
      </w:r>
      <w:r w:rsidRPr="006957A2">
        <w:rPr>
          <w:sz w:val="22"/>
          <w:szCs w:val="22"/>
        </w:rPr>
        <w:instrText>ADDIN CSL_CITATION {"citationItems":[{"id":"ITEM-1","itemData":{"DOI":"10.1186/1476-072X-9-29","ISSN":"1476072X","PMID":"20540797","abstract":"Background: Racial residential segregation is hypothesized to affect population health by systematically patterning health-relevant exposures and opportunities according to individuals' race or income. Growing interest into the association between residential segregation and health disparities demands more rigorous appraisal of commonly used measures of segregation. Most current studies rely on census tracts as approximations of the local residential environment when calculating segregation indices of either neighborhoods or metropolitan areas. Because census tracts are arbitrary in size and shape, reliance on this geographic scale limits understanding of place-health associations. More flexible, explicitly spatial derivations of traditional segregation indices have been proposed but have not been compared with tract-derived measures in the context of health disparities studies common to social epidemiology, health demography, or medical geography. We compared segregation measured with tract-derived as well as GIS surface-density-derived indices. Measures were compared by region and population size, and segregation measures were linked to birth record to estimate the difference in association between segregation and very preterm birth. Separate analyses focus on metropolitan segregation and on neighborhood segregation.Results: Across 231 metropolitan areas, tract-derived and surface-density-derived segregation measures are highly correlated. However overall correlation obscures important differences by region and metropolitan size. In general the discrepancy between measure types is greatest for small metropolitan areas, declining with increasing population size. Discrepancies in measures are greatest in the South, and smallest in Western metropolitan areas. Choice of segregation index changed the magnitude of the measured association between segregation and very preterm birth. For example among black women, the risk ratio for very preterm birth in metropolitan areas changed from 2.12 to 1.68 for the effect of high versus low segregation when using surface-density-derived versus tract-derived segregation indices. Variation in effect size was smaller but still present in analyses of neighborhood racial composition and very preterm birth in Atlanta neighborhoods.Conclusion: Census tract-derived measures of segregation are highly correlated with recently introduced spatial segregation measures, but the residual differences among measures are not uniform fo…","author":[{"dropping-particle":"","family":"Kramer","given":"Michael R.","non-dropping-particle":"","parse-names":false,"suffix":""},{"dropping-particle":"","family":"Cooper","given":"Hannah L.","non-dropping-particle":"","parse-names":false,"suffix":""},{"dropping-particle":"","family":"Drews-Botsch","given":"Carolyn D.","non-dropping-particle":"","parse-names":false,"suffix":""},{"dropping-particle":"","family":"Waller","given":"Lance A.","non-dropping-particle":"","parse-names":false,"suffix":""},{"dropping-particle":"","family":"Hogue","given":"Carol R.","non-dropping-particle":"","parse-names":false,"suffix":""}],"container-title":"International Journal of Health Geographics","id":"ITEM-1","issued":{"date-parts":[["2010"]]},"page":"1-15","title":"Do measures matter? Comparing surface-density-derived and census-tract-derived measures of racial residential segregation","type":"article-journal","volume":"9"},"uris":["http://www.mendeley.com/documents/?uuid=e47d9675-54d9-4fc6-833c-b99609551485"]}],"mendeley":{"formattedCitation":"(Kramer et al. 2010)","plainTextFormattedCitation":"(Kramer et al. 2010)","previouslyFormattedCitation":"(Kramer et al. 2010)"},"properties":{"noteIndex":0},"schema":"https://github.com/citation-style-language/schema/raw/master/csl-citation.json"}</w:instrText>
      </w:r>
      <w:r w:rsidRPr="006957A2">
        <w:rPr>
          <w:sz w:val="22"/>
          <w:szCs w:val="22"/>
        </w:rPr>
        <w:fldChar w:fldCharType="separate"/>
      </w:r>
      <w:r w:rsidRPr="006957A2">
        <w:rPr>
          <w:noProof/>
          <w:sz w:val="22"/>
          <w:szCs w:val="22"/>
        </w:rPr>
        <w:t>(Kramer et al. 2010)</w:t>
      </w:r>
      <w:r w:rsidRPr="006957A2">
        <w:rPr>
          <w:sz w:val="22"/>
          <w:szCs w:val="22"/>
        </w:rPr>
        <w:fldChar w:fldCharType="end"/>
      </w:r>
      <w:r w:rsidRPr="006957A2">
        <w:rPr>
          <w:sz w:val="22"/>
          <w:szCs w:val="22"/>
        </w:rPr>
        <w:t xml:space="preserve">. </w:t>
      </w:r>
      <w:r>
        <w:rPr>
          <w:sz w:val="22"/>
          <w:szCs w:val="22"/>
        </w:rPr>
        <w:t>There are many other</w:t>
      </w:r>
      <w:r w:rsidR="00386B10">
        <w:rPr>
          <w:sz w:val="22"/>
          <w:szCs w:val="22"/>
        </w:rPr>
        <w:t xml:space="preserve"> segregation </w:t>
      </w:r>
      <w:r w:rsidR="00480B38">
        <w:rPr>
          <w:sz w:val="22"/>
          <w:szCs w:val="22"/>
        </w:rPr>
        <w:t>measurements</w:t>
      </w:r>
      <w:r w:rsidR="00386B10">
        <w:rPr>
          <w:sz w:val="22"/>
          <w:szCs w:val="22"/>
        </w:rPr>
        <w:t xml:space="preserve"> can be applied in this study, e.g. </w:t>
      </w:r>
      <w:r w:rsidR="00480B38">
        <w:rPr>
          <w:sz w:val="22"/>
          <w:szCs w:val="22"/>
        </w:rPr>
        <w:t xml:space="preserve">using shared boundaries and compactness of neighborhood units </w:t>
      </w:r>
      <w:r w:rsidR="00480B38">
        <w:rPr>
          <w:sz w:val="22"/>
          <w:szCs w:val="22"/>
        </w:rPr>
        <w:fldChar w:fldCharType="begin" w:fldLock="1"/>
      </w:r>
      <w:r w:rsidR="00480B38">
        <w:rPr>
          <w:sz w:val="22"/>
          <w:szCs w:val="22"/>
        </w:rPr>
        <w:instrText>ADDIN CSL_CITATION {"citationItems":[{"id":"ITEM-1","itemData":{"author":[{"dropping-particle":"","family":"Wong","given":"David W.S.","non-dropping-particle":"","parse-names":false,"suffix":""}],"id":"ITEM-1","issue":"3","issued":{"date-parts":[["1993"]]},"page":"559-572","title":"Spatial Indices of Segregation","type":"article-journal","volume":"30"},"uris":["http://www.mendeley.com/documents/?uuid=fcd58171-a542-4d98-a190-4364fb95705e"]}],"mendeley":{"formattedCitation":"(Wong 1993)","plainTextFormattedCitation":"(Wong 1993)","previouslyFormattedCitation":"(Wong 1993)"},"properties":{"noteIndex":0},"schema":"https://github.com/citation-style-language/schema/raw/master/csl-citation.json"}</w:instrText>
      </w:r>
      <w:r w:rsidR="00480B38">
        <w:rPr>
          <w:sz w:val="22"/>
          <w:szCs w:val="22"/>
        </w:rPr>
        <w:fldChar w:fldCharType="separate"/>
      </w:r>
      <w:r w:rsidR="00480B38" w:rsidRPr="00480B38">
        <w:rPr>
          <w:noProof/>
          <w:sz w:val="22"/>
          <w:szCs w:val="22"/>
        </w:rPr>
        <w:t>(Wong 1993)</w:t>
      </w:r>
      <w:r w:rsidR="00480B38">
        <w:rPr>
          <w:sz w:val="22"/>
          <w:szCs w:val="22"/>
        </w:rPr>
        <w:fldChar w:fldCharType="end"/>
      </w:r>
      <w:r w:rsidR="00480B38">
        <w:rPr>
          <w:sz w:val="22"/>
          <w:szCs w:val="22"/>
        </w:rPr>
        <w:t xml:space="preserve">, local generalized spatial dissimilarity </w:t>
      </w:r>
      <w:r w:rsidR="00480B38">
        <w:rPr>
          <w:sz w:val="22"/>
          <w:szCs w:val="22"/>
        </w:rPr>
        <w:lastRenderedPageBreak/>
        <w:t xml:space="preserve">index using local population intensity </w:t>
      </w:r>
      <w:r w:rsidR="00480B38">
        <w:rPr>
          <w:sz w:val="22"/>
          <w:szCs w:val="22"/>
        </w:rPr>
        <w:fldChar w:fldCharType="begin" w:fldLock="1"/>
      </w:r>
      <w:r w:rsidR="00140B97">
        <w:rPr>
          <w:sz w:val="22"/>
          <w:szCs w:val="22"/>
        </w:rPr>
        <w:instrText>ADDIN CSL_CITATION {"citationItems":[{"id":"ITEM-1","itemData":{"DOI":"10.1080/13658810600911903","ISSN":"13658816","abstract":"Urban segregation has received increasing attention in the literature due to the negative impacts that it has on urban populations. Indices of urban segregation are useful instruments for understanding the problem as well as for setting up public policies. The usefulness of spatial segregation indices depends on their ability to account for the spatial arrangement of population and to show how segregation varies across the city. This paper proposes global spatial indices of segregation that capture interaction among population groups at different scales. We also decompose the global indices to obtain local spatial indices of segregation, which enable visualization and exploration of segregation patterns. We propose the use of statistical tests to determine the significance of the indices. The proposed indices are illustrated using an artificial dataset and a case study of socio-economic segregation in São José dos Campos (SP, Brazil).","author":[{"dropping-particle":"","family":"Feitosa","given":"F. F.","non-dropping-particle":"","parse-names":false,"suffix":""},{"dropping-particle":"","family":"Câmara","given":"G.","non-dropping-particle":"","parse-names":false,"suffix":""},{"dropping-particle":"","family":"Monteiro","given":"A. M.V.","non-dropping-particle":"","parse-names":false,"suffix":""},{"dropping-particle":"","family":"Koschitzki","given":"T.","non-dropping-particle":"","parse-names":false,"suffix":""},{"dropping-particle":"","family":"Silva","given":"M. P.S.","non-dropping-particle":"","parse-names":false,"suffix":""}],"container-title":"International Journal of Geographical Information Science","id":"ITEM-1","issue":"3","issued":{"date-parts":[["2007"]]},"page":"299-323","title":"Global and local spatial indices of urban segregation","type":"article-journal","volume":"21"},"uris":["http://www.mendeley.com/documents/?uuid=631aea6e-ecfd-4967-b49b-1cc71e1c882e"]}],"mendeley":{"formattedCitation":"(Feitosa et al. 2007)","plainTextFormattedCitation":"(Feitosa et al. 2007)","previouslyFormattedCitation":"(Feitosa et al. 2007)"},"properties":{"noteIndex":0},"schema":"https://github.com/citation-style-language/schema/raw/master/csl-citation.json"}</w:instrText>
      </w:r>
      <w:r w:rsidR="00480B38">
        <w:rPr>
          <w:sz w:val="22"/>
          <w:szCs w:val="22"/>
        </w:rPr>
        <w:fldChar w:fldCharType="separate"/>
      </w:r>
      <w:r w:rsidR="00480B38" w:rsidRPr="00480B38">
        <w:rPr>
          <w:noProof/>
          <w:sz w:val="22"/>
          <w:szCs w:val="22"/>
        </w:rPr>
        <w:t>(Feitosa et al. 2007)</w:t>
      </w:r>
      <w:r w:rsidR="00480B38">
        <w:rPr>
          <w:sz w:val="22"/>
          <w:szCs w:val="22"/>
        </w:rPr>
        <w:fldChar w:fldCharType="end"/>
      </w:r>
      <w:r>
        <w:rPr>
          <w:sz w:val="22"/>
          <w:szCs w:val="22"/>
        </w:rPr>
        <w:t xml:space="preserve">. </w:t>
      </w:r>
      <w:r w:rsidR="00386B10">
        <w:rPr>
          <w:sz w:val="22"/>
          <w:szCs w:val="22"/>
        </w:rPr>
        <w:t>Future study can take t</w:t>
      </w:r>
      <w:r>
        <w:rPr>
          <w:sz w:val="22"/>
          <w:szCs w:val="22"/>
        </w:rPr>
        <w:t>ime series</w:t>
      </w:r>
      <w:r w:rsidR="00386B10">
        <w:rPr>
          <w:sz w:val="22"/>
          <w:szCs w:val="22"/>
        </w:rPr>
        <w:t xml:space="preserve"> data into account by adjusting boundaries changed over time and re-standardize racial-ethnic data for tracts</w:t>
      </w:r>
      <w:r>
        <w:rPr>
          <w:sz w:val="22"/>
          <w:szCs w:val="22"/>
        </w:rPr>
        <w:t xml:space="preserve">. </w:t>
      </w:r>
      <w:r w:rsidR="002B3C78">
        <w:rPr>
          <w:sz w:val="22"/>
          <w:szCs w:val="22"/>
        </w:rPr>
        <w:t>Other factors such as socioeconomic status</w:t>
      </w:r>
      <w:r>
        <w:rPr>
          <w:sz w:val="22"/>
          <w:szCs w:val="22"/>
        </w:rPr>
        <w:t xml:space="preserve"> and health</w:t>
      </w:r>
      <w:r w:rsidR="002F7215">
        <w:rPr>
          <w:sz w:val="22"/>
          <w:szCs w:val="22"/>
        </w:rPr>
        <w:t xml:space="preserve"> can also be included in segregation study</w:t>
      </w:r>
      <w:r>
        <w:rPr>
          <w:sz w:val="22"/>
          <w:szCs w:val="22"/>
        </w:rPr>
        <w:t>.</w:t>
      </w:r>
      <w:r w:rsidR="002F7215">
        <w:rPr>
          <w:sz w:val="22"/>
          <w:szCs w:val="22"/>
        </w:rPr>
        <w:t xml:space="preserve"> For example, previous study has found </w:t>
      </w:r>
      <w:r w:rsidR="003C7694">
        <w:rPr>
          <w:sz w:val="22"/>
          <w:szCs w:val="22"/>
        </w:rPr>
        <w:t xml:space="preserve">income payoffs were much lower for African Americans than other groups </w:t>
      </w:r>
      <w:r w:rsidR="003C7694">
        <w:rPr>
          <w:sz w:val="22"/>
          <w:szCs w:val="22"/>
        </w:rPr>
        <w:fldChar w:fldCharType="begin" w:fldLock="1"/>
      </w:r>
      <w:r w:rsidR="00F91F52">
        <w:rPr>
          <w:sz w:val="22"/>
          <w:szCs w:val="22"/>
        </w:rPr>
        <w:instrText>ADDIN CSL_CITATION {"citationItems":[{"id":"ITEM-1","itemData":{"DOI":"10.1016/j.ssresearch.2016.08.003","ISSN":"0049089X","PMID":"27712688","abstract":"A systematic analysis of residential segregation and spatial interaction by income reveals that as income rises, minority access to integrated neighborhoods, higher levels of interaction with whites, and more affluent neighbors also increase. However, the income payoffs are much lower for African Americans than other groups, especially Asians. Although Hispanics and Asians have always displayed declining levels of minority-white dissimilarity and rising levels of minority-white interaction with rising income, income differentials on these outcomes for blacks did not appear until 1990 and since then have improved at a very slow pace. Given their higher overall levels of segregation and income's limited effect on residential attainment, African Americans experience less integration, more neighborhood poverty at all levels of income compared to other minority groups. The degree of black spatial disadvantage is especially acute in the nation's 21 hypersegregated metropolitan areas.","author":[{"dropping-particle":"","family":"Intrator","given":"Jake","non-dropping-particle":"","parse-names":false,"suffix":""},{"dropping-particle":"","family":"Tannen","given":"Jonathan","non-dropping-particle":"","parse-names":false,"suffix":""},{"dropping-particle":"","family":"Massey","given":"Douglas S.","non-dropping-particle":"","parse-names":false,"suffix":""}],"container-title":"Social Science Research","id":"ITEM-1","issued":{"date-parts":[["2016"]]},"page":"45-60","publisher":"Elsevier Inc.","title":"Segregation by race and income in the United States 1970–2010","type":"article-journal","volume":"60"},"uris":["http://www.mendeley.com/documents/?uuid=f6e41991-c26d-4831-9a06-0772664db166"]}],"mendeley":{"formattedCitation":"(Intrator et al. 2016)","plainTextFormattedCitation":"(Intrator et al. 2016)","previouslyFormattedCitation":"(Intrator et al. 2016)"},"properties":{"noteIndex":0},"schema":"https://github.com/citation-style-language/schema/raw/master/csl-citation.json"}</w:instrText>
      </w:r>
      <w:r w:rsidR="003C7694">
        <w:rPr>
          <w:sz w:val="22"/>
          <w:szCs w:val="22"/>
        </w:rPr>
        <w:fldChar w:fldCharType="separate"/>
      </w:r>
      <w:r w:rsidR="003C7694" w:rsidRPr="003C7694">
        <w:rPr>
          <w:noProof/>
          <w:sz w:val="22"/>
          <w:szCs w:val="22"/>
        </w:rPr>
        <w:t>(Intrator et al. 2016)</w:t>
      </w:r>
      <w:r w:rsidR="003C7694">
        <w:rPr>
          <w:sz w:val="22"/>
          <w:szCs w:val="22"/>
        </w:rPr>
        <w:fldChar w:fldCharType="end"/>
      </w:r>
      <w:r w:rsidR="003C7694">
        <w:rPr>
          <w:sz w:val="22"/>
          <w:szCs w:val="22"/>
        </w:rPr>
        <w:t>.</w:t>
      </w:r>
      <w:r w:rsidR="002F7215">
        <w:rPr>
          <w:sz w:val="22"/>
          <w:szCs w:val="22"/>
        </w:rPr>
        <w:t xml:space="preserve"> </w:t>
      </w:r>
      <w:r>
        <w:rPr>
          <w:sz w:val="22"/>
          <w:szCs w:val="22"/>
        </w:rPr>
        <w:t xml:space="preserve"> </w:t>
      </w:r>
    </w:p>
    <w:p w14:paraId="2F6987E5" w14:textId="77777777" w:rsidR="0058606C" w:rsidRDefault="0058606C" w:rsidP="009C36A7">
      <w:pPr>
        <w:ind w:left="-144"/>
        <w:rPr>
          <w:sz w:val="22"/>
          <w:szCs w:val="22"/>
        </w:rPr>
      </w:pPr>
    </w:p>
    <w:p w14:paraId="19B76F31" w14:textId="71372420" w:rsidR="00BE4319" w:rsidRDefault="00C45EA2" w:rsidP="009C36A7">
      <w:pPr>
        <w:ind w:left="-144"/>
        <w:rPr>
          <w:b/>
          <w:sz w:val="22"/>
          <w:szCs w:val="22"/>
        </w:rPr>
      </w:pPr>
      <w:r w:rsidRPr="006957A2">
        <w:rPr>
          <w:sz w:val="22"/>
          <w:szCs w:val="22"/>
        </w:rPr>
        <w:t xml:space="preserve"> </w:t>
      </w:r>
    </w:p>
    <w:p w14:paraId="30502195" w14:textId="0D250B20" w:rsidR="00584FE2" w:rsidRDefault="00584FE2" w:rsidP="009C36A7">
      <w:pPr>
        <w:ind w:left="-144"/>
        <w:rPr>
          <w:b/>
          <w:sz w:val="22"/>
          <w:szCs w:val="22"/>
        </w:rPr>
      </w:pPr>
    </w:p>
    <w:p w14:paraId="612894BA" w14:textId="6CDE960F" w:rsidR="00584FE2" w:rsidRDefault="00584FE2" w:rsidP="009C36A7">
      <w:pPr>
        <w:ind w:left="-144"/>
        <w:rPr>
          <w:b/>
          <w:sz w:val="22"/>
          <w:szCs w:val="22"/>
        </w:rPr>
      </w:pPr>
    </w:p>
    <w:p w14:paraId="322FAC45" w14:textId="69F09F6B" w:rsidR="00584FE2" w:rsidRDefault="00584FE2" w:rsidP="009C36A7">
      <w:pPr>
        <w:ind w:left="-144"/>
        <w:rPr>
          <w:b/>
          <w:sz w:val="22"/>
          <w:szCs w:val="22"/>
        </w:rPr>
      </w:pPr>
    </w:p>
    <w:p w14:paraId="4F20A93B" w14:textId="6B71E598" w:rsidR="00584FE2" w:rsidRDefault="00584FE2" w:rsidP="009C36A7">
      <w:pPr>
        <w:ind w:left="-144"/>
        <w:rPr>
          <w:b/>
          <w:sz w:val="22"/>
          <w:szCs w:val="22"/>
        </w:rPr>
      </w:pPr>
      <w:r w:rsidRPr="00EA6D94">
        <w:rPr>
          <w:b/>
          <w:sz w:val="22"/>
          <w:szCs w:val="22"/>
        </w:rPr>
        <w:t>Tables and</w:t>
      </w:r>
      <w:r>
        <w:rPr>
          <w:sz w:val="22"/>
          <w:szCs w:val="22"/>
        </w:rPr>
        <w:t xml:space="preserve"> </w:t>
      </w:r>
      <w:r w:rsidRPr="0058606C">
        <w:rPr>
          <w:b/>
          <w:sz w:val="22"/>
          <w:szCs w:val="22"/>
        </w:rPr>
        <w:t>Figures</w:t>
      </w:r>
    </w:p>
    <w:p w14:paraId="008577A3" w14:textId="1B4B61B0" w:rsidR="00584FE2" w:rsidRDefault="00584FE2" w:rsidP="009C36A7">
      <w:pPr>
        <w:ind w:left="-144"/>
        <w:rPr>
          <w:b/>
          <w:sz w:val="22"/>
          <w:szCs w:val="22"/>
        </w:rPr>
      </w:pPr>
    </w:p>
    <w:p w14:paraId="26BD9A77" w14:textId="2469DA47" w:rsidR="00584FE2" w:rsidRPr="00FE0B38" w:rsidRDefault="00584FE2" w:rsidP="00FE0B38">
      <w:pPr>
        <w:ind w:left="-144"/>
        <w:rPr>
          <w:sz w:val="22"/>
          <w:szCs w:val="22"/>
        </w:rPr>
      </w:pPr>
      <w:r>
        <w:rPr>
          <w:b/>
          <w:sz w:val="22"/>
          <w:szCs w:val="22"/>
        </w:rPr>
        <w:t xml:space="preserve">Table 1. </w:t>
      </w:r>
      <w:r w:rsidRPr="00584FE2">
        <w:rPr>
          <w:sz w:val="22"/>
          <w:szCs w:val="22"/>
        </w:rPr>
        <w:t>Segregation measurements for the four racial-ethnic groups</w:t>
      </w:r>
      <w:bookmarkStart w:id="0" w:name="_GoBack"/>
      <w:bookmarkEnd w:id="0"/>
    </w:p>
    <w:tbl>
      <w:tblPr>
        <w:tblStyle w:val="TableGrid"/>
        <w:tblW w:w="0" w:type="auto"/>
        <w:tblLook w:val="04A0" w:firstRow="1" w:lastRow="0" w:firstColumn="1" w:lastColumn="0" w:noHBand="0" w:noVBand="1"/>
      </w:tblPr>
      <w:tblGrid>
        <w:gridCol w:w="3116"/>
        <w:gridCol w:w="3117"/>
        <w:gridCol w:w="3117"/>
      </w:tblGrid>
      <w:tr w:rsidR="00EA6D94" w14:paraId="3613F4E6" w14:textId="77777777" w:rsidTr="00EA6D94">
        <w:tc>
          <w:tcPr>
            <w:tcW w:w="3116" w:type="dxa"/>
          </w:tcPr>
          <w:p w14:paraId="084EAA5F" w14:textId="77777777" w:rsidR="00EA6D94" w:rsidRDefault="00EA6D94" w:rsidP="009C36A7">
            <w:pPr>
              <w:ind w:left="-144"/>
              <w:jc w:val="center"/>
              <w:rPr>
                <w:b/>
                <w:sz w:val="22"/>
                <w:szCs w:val="22"/>
              </w:rPr>
            </w:pPr>
          </w:p>
        </w:tc>
        <w:tc>
          <w:tcPr>
            <w:tcW w:w="3117" w:type="dxa"/>
          </w:tcPr>
          <w:p w14:paraId="4CEABD60" w14:textId="331C0808" w:rsidR="00EA6D94" w:rsidRDefault="00EA6D94" w:rsidP="009C36A7">
            <w:pPr>
              <w:ind w:left="-144"/>
              <w:jc w:val="center"/>
              <w:rPr>
                <w:b/>
                <w:sz w:val="22"/>
                <w:szCs w:val="22"/>
              </w:rPr>
            </w:pPr>
            <w:r>
              <w:rPr>
                <w:sz w:val="22"/>
                <w:szCs w:val="22"/>
              </w:rPr>
              <w:t>I</w:t>
            </w:r>
            <w:r>
              <w:rPr>
                <w:sz w:val="22"/>
                <w:szCs w:val="22"/>
              </w:rPr>
              <w:t>ndex of dissimilarity</w:t>
            </w:r>
          </w:p>
        </w:tc>
        <w:tc>
          <w:tcPr>
            <w:tcW w:w="3117" w:type="dxa"/>
          </w:tcPr>
          <w:p w14:paraId="646FF4EC" w14:textId="7ECDF4C5" w:rsidR="00EA6D94" w:rsidRDefault="00EA6D94" w:rsidP="009C36A7">
            <w:pPr>
              <w:ind w:left="-144"/>
              <w:jc w:val="center"/>
              <w:rPr>
                <w:b/>
                <w:sz w:val="22"/>
                <w:szCs w:val="22"/>
              </w:rPr>
            </w:pPr>
            <w:r w:rsidRPr="00EA6D94">
              <w:rPr>
                <w:sz w:val="22"/>
                <w:szCs w:val="22"/>
              </w:rPr>
              <w:t xml:space="preserve">Modified </w:t>
            </w:r>
            <w:r>
              <w:rPr>
                <w:sz w:val="22"/>
                <w:szCs w:val="22"/>
              </w:rPr>
              <w:t>index of dissimilarity</w:t>
            </w:r>
          </w:p>
        </w:tc>
      </w:tr>
      <w:tr w:rsidR="00EA6D94" w14:paraId="081F116F" w14:textId="77777777" w:rsidTr="00EA6D94">
        <w:tc>
          <w:tcPr>
            <w:tcW w:w="3116" w:type="dxa"/>
          </w:tcPr>
          <w:p w14:paraId="36A6FC5D" w14:textId="3070EE23" w:rsidR="00EA6D94" w:rsidRDefault="00EA6D94" w:rsidP="009C36A7">
            <w:pPr>
              <w:ind w:left="-144"/>
              <w:jc w:val="center"/>
              <w:rPr>
                <w:b/>
                <w:sz w:val="22"/>
                <w:szCs w:val="22"/>
              </w:rPr>
            </w:pPr>
            <w:r w:rsidRPr="006957A2">
              <w:rPr>
                <w:sz w:val="22"/>
                <w:szCs w:val="22"/>
              </w:rPr>
              <w:t>Non-Hispanic White</w:t>
            </w:r>
          </w:p>
        </w:tc>
        <w:tc>
          <w:tcPr>
            <w:tcW w:w="3117" w:type="dxa"/>
          </w:tcPr>
          <w:p w14:paraId="3F2C4956" w14:textId="20B15684" w:rsidR="00EA6D94" w:rsidRPr="00EA6D94" w:rsidRDefault="00EA6D94" w:rsidP="009C36A7">
            <w:pPr>
              <w:ind w:left="-144"/>
              <w:jc w:val="center"/>
              <w:rPr>
                <w:sz w:val="22"/>
                <w:szCs w:val="22"/>
              </w:rPr>
            </w:pPr>
            <w:r w:rsidRPr="00EA6D94">
              <w:rPr>
                <w:sz w:val="22"/>
                <w:szCs w:val="22"/>
              </w:rPr>
              <w:t>0.347</w:t>
            </w:r>
          </w:p>
        </w:tc>
        <w:tc>
          <w:tcPr>
            <w:tcW w:w="3117" w:type="dxa"/>
          </w:tcPr>
          <w:p w14:paraId="21064202" w14:textId="24D32BFC" w:rsidR="00EA6D94" w:rsidRPr="00EA6D94" w:rsidRDefault="00EA6D94" w:rsidP="009C36A7">
            <w:pPr>
              <w:ind w:left="-144"/>
              <w:jc w:val="center"/>
              <w:rPr>
                <w:sz w:val="22"/>
                <w:szCs w:val="22"/>
              </w:rPr>
            </w:pPr>
            <w:r w:rsidRPr="00EA6D94">
              <w:rPr>
                <w:sz w:val="22"/>
                <w:szCs w:val="22"/>
              </w:rPr>
              <w:t>0.263</w:t>
            </w:r>
          </w:p>
        </w:tc>
      </w:tr>
      <w:tr w:rsidR="00EA6D94" w14:paraId="7F8E4B89" w14:textId="77777777" w:rsidTr="00EA6D94">
        <w:tc>
          <w:tcPr>
            <w:tcW w:w="3116" w:type="dxa"/>
          </w:tcPr>
          <w:p w14:paraId="2AEC8679" w14:textId="14681187" w:rsidR="00EA6D94" w:rsidRDefault="00EA6D94" w:rsidP="009C36A7">
            <w:pPr>
              <w:ind w:left="-144"/>
              <w:jc w:val="center"/>
              <w:rPr>
                <w:b/>
                <w:sz w:val="22"/>
                <w:szCs w:val="22"/>
              </w:rPr>
            </w:pPr>
            <w:r w:rsidRPr="006957A2">
              <w:rPr>
                <w:sz w:val="22"/>
                <w:szCs w:val="22"/>
              </w:rPr>
              <w:t>Non-Hispanic Black</w:t>
            </w:r>
          </w:p>
        </w:tc>
        <w:tc>
          <w:tcPr>
            <w:tcW w:w="3117" w:type="dxa"/>
          </w:tcPr>
          <w:p w14:paraId="4EEF9DCF" w14:textId="07C292C8" w:rsidR="00EA6D94" w:rsidRPr="00EA6D94" w:rsidRDefault="00EA6D94" w:rsidP="009C36A7">
            <w:pPr>
              <w:ind w:left="-144"/>
              <w:jc w:val="center"/>
              <w:rPr>
                <w:sz w:val="22"/>
                <w:szCs w:val="22"/>
              </w:rPr>
            </w:pPr>
            <w:r w:rsidRPr="00EA6D94">
              <w:rPr>
                <w:sz w:val="22"/>
                <w:szCs w:val="22"/>
              </w:rPr>
              <w:t>0.494</w:t>
            </w:r>
          </w:p>
        </w:tc>
        <w:tc>
          <w:tcPr>
            <w:tcW w:w="3117" w:type="dxa"/>
          </w:tcPr>
          <w:p w14:paraId="5985DD79" w14:textId="1F06ACDB" w:rsidR="00EA6D94" w:rsidRPr="00EA6D94" w:rsidRDefault="00EA6D94" w:rsidP="009C36A7">
            <w:pPr>
              <w:ind w:left="-144"/>
              <w:jc w:val="center"/>
              <w:rPr>
                <w:sz w:val="22"/>
                <w:szCs w:val="22"/>
              </w:rPr>
            </w:pPr>
            <w:r w:rsidRPr="00EA6D94">
              <w:rPr>
                <w:sz w:val="22"/>
                <w:szCs w:val="22"/>
              </w:rPr>
              <w:t>0.477</w:t>
            </w:r>
          </w:p>
        </w:tc>
      </w:tr>
      <w:tr w:rsidR="00EA6D94" w14:paraId="75344474" w14:textId="77777777" w:rsidTr="00EA6D94">
        <w:tc>
          <w:tcPr>
            <w:tcW w:w="3116" w:type="dxa"/>
          </w:tcPr>
          <w:p w14:paraId="10F4CC25" w14:textId="7273021B" w:rsidR="00EA6D94" w:rsidRDefault="00EA6D94" w:rsidP="009C36A7">
            <w:pPr>
              <w:ind w:left="-144"/>
              <w:jc w:val="center"/>
              <w:rPr>
                <w:b/>
                <w:sz w:val="22"/>
                <w:szCs w:val="22"/>
              </w:rPr>
            </w:pPr>
            <w:r w:rsidRPr="006957A2">
              <w:rPr>
                <w:sz w:val="22"/>
                <w:szCs w:val="22"/>
              </w:rPr>
              <w:t>Non-Hispanic Asian</w:t>
            </w:r>
          </w:p>
        </w:tc>
        <w:tc>
          <w:tcPr>
            <w:tcW w:w="3117" w:type="dxa"/>
          </w:tcPr>
          <w:p w14:paraId="1A486735" w14:textId="7503205E" w:rsidR="00EA6D94" w:rsidRPr="00EA6D94" w:rsidRDefault="00EA6D94" w:rsidP="009C36A7">
            <w:pPr>
              <w:ind w:left="-144"/>
              <w:jc w:val="center"/>
              <w:rPr>
                <w:sz w:val="22"/>
                <w:szCs w:val="22"/>
              </w:rPr>
            </w:pPr>
            <w:r w:rsidRPr="00EA6D94">
              <w:rPr>
                <w:sz w:val="22"/>
                <w:szCs w:val="22"/>
              </w:rPr>
              <w:t>0.457</w:t>
            </w:r>
          </w:p>
        </w:tc>
        <w:tc>
          <w:tcPr>
            <w:tcW w:w="3117" w:type="dxa"/>
          </w:tcPr>
          <w:p w14:paraId="66AC25D5" w14:textId="2AB2996D" w:rsidR="00EA6D94" w:rsidRPr="00EA6D94" w:rsidRDefault="00EA6D94" w:rsidP="009C36A7">
            <w:pPr>
              <w:ind w:left="-144"/>
              <w:jc w:val="center"/>
              <w:rPr>
                <w:sz w:val="22"/>
                <w:szCs w:val="22"/>
              </w:rPr>
            </w:pPr>
            <w:r w:rsidRPr="00EA6D94">
              <w:rPr>
                <w:sz w:val="22"/>
                <w:szCs w:val="22"/>
              </w:rPr>
              <w:t>0.428</w:t>
            </w:r>
          </w:p>
        </w:tc>
      </w:tr>
      <w:tr w:rsidR="00EA6D94" w14:paraId="6027D265" w14:textId="77777777" w:rsidTr="00EA6D94">
        <w:tc>
          <w:tcPr>
            <w:tcW w:w="3116" w:type="dxa"/>
          </w:tcPr>
          <w:p w14:paraId="7132FB71" w14:textId="5FB1E2AC" w:rsidR="00EA6D94" w:rsidRDefault="00EA6D94" w:rsidP="009C36A7">
            <w:pPr>
              <w:ind w:left="-144"/>
              <w:jc w:val="center"/>
              <w:rPr>
                <w:b/>
                <w:sz w:val="22"/>
                <w:szCs w:val="22"/>
              </w:rPr>
            </w:pPr>
            <w:r w:rsidRPr="006957A2">
              <w:rPr>
                <w:sz w:val="22"/>
                <w:szCs w:val="22"/>
              </w:rPr>
              <w:t>Hispanic</w:t>
            </w:r>
          </w:p>
        </w:tc>
        <w:tc>
          <w:tcPr>
            <w:tcW w:w="3117" w:type="dxa"/>
          </w:tcPr>
          <w:p w14:paraId="4BE50E11" w14:textId="601D66DB" w:rsidR="00EA6D94" w:rsidRPr="00EA6D94" w:rsidRDefault="00EA6D94" w:rsidP="009C36A7">
            <w:pPr>
              <w:ind w:left="-144"/>
              <w:jc w:val="center"/>
              <w:rPr>
                <w:sz w:val="22"/>
                <w:szCs w:val="22"/>
              </w:rPr>
            </w:pPr>
            <w:r w:rsidRPr="00EA6D94">
              <w:rPr>
                <w:sz w:val="22"/>
                <w:szCs w:val="22"/>
              </w:rPr>
              <w:t>0.377</w:t>
            </w:r>
          </w:p>
        </w:tc>
        <w:tc>
          <w:tcPr>
            <w:tcW w:w="3117" w:type="dxa"/>
          </w:tcPr>
          <w:p w14:paraId="2D59914C" w14:textId="75A52793" w:rsidR="00EA6D94" w:rsidRPr="00EA6D94" w:rsidRDefault="00EA6D94" w:rsidP="009C36A7">
            <w:pPr>
              <w:ind w:left="-144"/>
              <w:jc w:val="center"/>
              <w:rPr>
                <w:sz w:val="22"/>
                <w:szCs w:val="22"/>
              </w:rPr>
            </w:pPr>
            <w:r w:rsidRPr="00EA6D94">
              <w:rPr>
                <w:sz w:val="22"/>
                <w:szCs w:val="22"/>
              </w:rPr>
              <w:t>0.329</w:t>
            </w:r>
          </w:p>
        </w:tc>
      </w:tr>
    </w:tbl>
    <w:p w14:paraId="12D6A7FC" w14:textId="38066393" w:rsidR="00584FE2" w:rsidRDefault="00584FE2" w:rsidP="009C36A7">
      <w:pPr>
        <w:ind w:left="-144"/>
        <w:rPr>
          <w:sz w:val="22"/>
          <w:szCs w:val="22"/>
        </w:rPr>
      </w:pPr>
    </w:p>
    <w:p w14:paraId="6826DFF5" w14:textId="322DD097" w:rsidR="00D347AE" w:rsidRDefault="00D347AE" w:rsidP="009C36A7">
      <w:pPr>
        <w:ind w:left="-144" w:right="1440"/>
        <w:rPr>
          <w:sz w:val="22"/>
          <w:szCs w:val="22"/>
        </w:rPr>
      </w:pPr>
      <w:r w:rsidRPr="00AA2034">
        <w:rPr>
          <w:b/>
          <w:sz w:val="22"/>
          <w:szCs w:val="22"/>
        </w:rPr>
        <w:t>Table 2.</w:t>
      </w:r>
      <w:r w:rsidR="00AA2034">
        <w:rPr>
          <w:sz w:val="22"/>
          <w:szCs w:val="22"/>
        </w:rPr>
        <w:t xml:space="preserve"> </w:t>
      </w:r>
      <w:r w:rsidR="00AA2034">
        <w:rPr>
          <w:sz w:val="22"/>
          <w:szCs w:val="22"/>
        </w:rPr>
        <w:t>Reardon and O’Sullivan’s spatial segregation measur</w:t>
      </w:r>
      <w:r w:rsidR="00AA2034">
        <w:rPr>
          <w:sz w:val="22"/>
          <w:szCs w:val="22"/>
        </w:rPr>
        <w:t>ements</w:t>
      </w:r>
    </w:p>
    <w:tbl>
      <w:tblPr>
        <w:tblStyle w:val="TableGrid"/>
        <w:tblW w:w="0" w:type="auto"/>
        <w:tblLook w:val="04A0" w:firstRow="1" w:lastRow="0" w:firstColumn="1" w:lastColumn="0" w:noHBand="0" w:noVBand="1"/>
      </w:tblPr>
      <w:tblGrid>
        <w:gridCol w:w="5485"/>
        <w:gridCol w:w="3865"/>
      </w:tblGrid>
      <w:tr w:rsidR="00D347AE" w14:paraId="1A41B5CD" w14:textId="77777777" w:rsidTr="001A2531">
        <w:tc>
          <w:tcPr>
            <w:tcW w:w="5485" w:type="dxa"/>
          </w:tcPr>
          <w:p w14:paraId="059E41F7" w14:textId="04E94B97" w:rsidR="00D347AE" w:rsidRDefault="00D347AE" w:rsidP="00A5656B">
            <w:pPr>
              <w:jc w:val="center"/>
              <w:rPr>
                <w:sz w:val="22"/>
                <w:szCs w:val="22"/>
              </w:rPr>
            </w:pPr>
            <w:r>
              <w:rPr>
                <w:sz w:val="22"/>
                <w:szCs w:val="22"/>
              </w:rPr>
              <w:t>S</w:t>
            </w:r>
            <w:r>
              <w:rPr>
                <w:sz w:val="22"/>
                <w:szCs w:val="22"/>
              </w:rPr>
              <w:t xml:space="preserve">patial dissimilarity index, </w:t>
            </w:r>
            <m:oMath>
              <m:acc>
                <m:accPr>
                  <m:chr m:val="̃"/>
                  <m:ctrlPr>
                    <w:rPr>
                      <w:rFonts w:ascii="Cambria Math" w:eastAsiaTheme="minorEastAsia" w:hAnsi="Cambria Math"/>
                      <w:sz w:val="22"/>
                      <w:szCs w:val="22"/>
                    </w:rPr>
                  </m:ctrlPr>
                </m:accPr>
                <m:e>
                  <m:r>
                    <w:rPr>
                      <w:rFonts w:ascii="Cambria Math" w:hAnsi="Cambria Math"/>
                      <w:sz w:val="22"/>
                      <w:szCs w:val="22"/>
                    </w:rPr>
                    <m:t>D</m:t>
                  </m:r>
                </m:e>
              </m:acc>
            </m:oMath>
          </w:p>
        </w:tc>
        <w:tc>
          <w:tcPr>
            <w:tcW w:w="3865" w:type="dxa"/>
          </w:tcPr>
          <w:p w14:paraId="23554B97" w14:textId="425A81E2" w:rsidR="00D347AE" w:rsidRDefault="00AA2034" w:rsidP="00A5656B">
            <w:pPr>
              <w:jc w:val="center"/>
              <w:rPr>
                <w:sz w:val="22"/>
                <w:szCs w:val="22"/>
              </w:rPr>
            </w:pPr>
            <w:r>
              <w:rPr>
                <w:sz w:val="22"/>
                <w:szCs w:val="22"/>
              </w:rPr>
              <w:t>0.</w:t>
            </w:r>
            <w:r w:rsidR="00B240D4">
              <w:rPr>
                <w:sz w:val="22"/>
                <w:szCs w:val="22"/>
              </w:rPr>
              <w:t>2</w:t>
            </w:r>
            <w:r w:rsidR="006A4AB7">
              <w:rPr>
                <w:sz w:val="22"/>
                <w:szCs w:val="22"/>
              </w:rPr>
              <w:t>80</w:t>
            </w:r>
          </w:p>
        </w:tc>
      </w:tr>
      <w:tr w:rsidR="00D347AE" w14:paraId="6CBEA188" w14:textId="77777777" w:rsidTr="001A2531">
        <w:tc>
          <w:tcPr>
            <w:tcW w:w="5485" w:type="dxa"/>
          </w:tcPr>
          <w:p w14:paraId="65E83A0F" w14:textId="13DCDB0A" w:rsidR="00D347AE" w:rsidRDefault="00D347AE" w:rsidP="00A5656B">
            <w:pPr>
              <w:jc w:val="center"/>
              <w:rPr>
                <w:sz w:val="22"/>
                <w:szCs w:val="22"/>
              </w:rPr>
            </w:pPr>
            <w:r>
              <w:rPr>
                <w:sz w:val="22"/>
                <w:szCs w:val="22"/>
              </w:rPr>
              <w:t>S</w:t>
            </w:r>
            <w:r>
              <w:rPr>
                <w:sz w:val="22"/>
                <w:szCs w:val="22"/>
              </w:rPr>
              <w:t xml:space="preserve">patial information theory index, </w:t>
            </w:r>
            <m:oMath>
              <m:acc>
                <m:accPr>
                  <m:chr m:val="̃"/>
                  <m:ctrlPr>
                    <w:rPr>
                      <w:rFonts w:ascii="Cambria Math" w:eastAsiaTheme="minorEastAsia" w:hAnsi="Cambria Math"/>
                      <w:sz w:val="22"/>
                      <w:szCs w:val="22"/>
                    </w:rPr>
                  </m:ctrlPr>
                </m:accPr>
                <m:e>
                  <m:r>
                    <w:rPr>
                      <w:rFonts w:ascii="Cambria Math" w:hAnsi="Cambria Math"/>
                      <w:sz w:val="22"/>
                      <w:szCs w:val="22"/>
                    </w:rPr>
                    <m:t>H</m:t>
                  </m:r>
                </m:e>
              </m:acc>
            </m:oMath>
          </w:p>
        </w:tc>
        <w:tc>
          <w:tcPr>
            <w:tcW w:w="3865" w:type="dxa"/>
          </w:tcPr>
          <w:p w14:paraId="19084152" w14:textId="108936CA" w:rsidR="00D347AE" w:rsidRDefault="00AA2034" w:rsidP="00A5656B">
            <w:pPr>
              <w:jc w:val="center"/>
              <w:rPr>
                <w:sz w:val="22"/>
                <w:szCs w:val="22"/>
              </w:rPr>
            </w:pPr>
            <w:r>
              <w:rPr>
                <w:sz w:val="22"/>
                <w:szCs w:val="22"/>
              </w:rPr>
              <w:t>0.0</w:t>
            </w:r>
            <w:r w:rsidR="006A4AB7">
              <w:rPr>
                <w:sz w:val="22"/>
                <w:szCs w:val="22"/>
              </w:rPr>
              <w:t>5</w:t>
            </w:r>
            <w:r>
              <w:rPr>
                <w:sz w:val="22"/>
                <w:szCs w:val="22"/>
              </w:rPr>
              <w:t>79</w:t>
            </w:r>
          </w:p>
        </w:tc>
      </w:tr>
      <w:tr w:rsidR="00D347AE" w14:paraId="7464A277" w14:textId="77777777" w:rsidTr="001A2531">
        <w:tc>
          <w:tcPr>
            <w:tcW w:w="5485" w:type="dxa"/>
          </w:tcPr>
          <w:p w14:paraId="6847C7D4" w14:textId="5B6F8920" w:rsidR="00D347AE" w:rsidRDefault="00D347AE" w:rsidP="00A5656B">
            <w:pPr>
              <w:jc w:val="center"/>
              <w:rPr>
                <w:sz w:val="22"/>
                <w:szCs w:val="22"/>
              </w:rPr>
            </w:pPr>
            <w:r>
              <w:rPr>
                <w:sz w:val="22"/>
                <w:szCs w:val="22"/>
              </w:rPr>
              <w:t xml:space="preserve">Relative diversity, </w:t>
            </w:r>
            <m:oMath>
              <m:acc>
                <m:accPr>
                  <m:chr m:val="̃"/>
                  <m:ctrlPr>
                    <w:rPr>
                      <w:rFonts w:ascii="Cambria Math" w:eastAsiaTheme="minorEastAsia" w:hAnsi="Cambria Math"/>
                      <w:sz w:val="22"/>
                      <w:szCs w:val="22"/>
                    </w:rPr>
                  </m:ctrlPr>
                </m:accPr>
                <m:e>
                  <m:r>
                    <w:rPr>
                      <w:rFonts w:ascii="Cambria Math" w:hAnsi="Cambria Math"/>
                      <w:sz w:val="22"/>
                      <w:szCs w:val="22"/>
                    </w:rPr>
                    <m:t>R</m:t>
                  </m:r>
                </m:e>
              </m:acc>
            </m:oMath>
          </w:p>
        </w:tc>
        <w:tc>
          <w:tcPr>
            <w:tcW w:w="3865" w:type="dxa"/>
          </w:tcPr>
          <w:p w14:paraId="24C9FFBC" w14:textId="7B464310" w:rsidR="00D347AE" w:rsidRDefault="00AA2034" w:rsidP="00A5656B">
            <w:pPr>
              <w:jc w:val="center"/>
              <w:rPr>
                <w:sz w:val="22"/>
                <w:szCs w:val="22"/>
              </w:rPr>
            </w:pPr>
            <w:r>
              <w:rPr>
                <w:sz w:val="22"/>
                <w:szCs w:val="22"/>
              </w:rPr>
              <w:t>0.</w:t>
            </w:r>
            <w:r w:rsidR="006A4AB7">
              <w:rPr>
                <w:sz w:val="22"/>
                <w:szCs w:val="22"/>
              </w:rPr>
              <w:t>0697</w:t>
            </w:r>
          </w:p>
        </w:tc>
      </w:tr>
      <w:tr w:rsidR="00D347AE" w14:paraId="269BDF1C" w14:textId="77777777" w:rsidTr="001A2531">
        <w:tc>
          <w:tcPr>
            <w:tcW w:w="5485" w:type="dxa"/>
          </w:tcPr>
          <w:p w14:paraId="53B9A0E5" w14:textId="759167F1" w:rsidR="00D347AE" w:rsidRDefault="001A2531" w:rsidP="00A5656B">
            <w:pPr>
              <w:jc w:val="center"/>
              <w:rPr>
                <w:sz w:val="22"/>
                <w:szCs w:val="22"/>
              </w:rPr>
            </w:pPr>
            <w:bookmarkStart w:id="1" w:name="OLE_LINK1"/>
            <w:bookmarkStart w:id="2" w:name="OLE_LINK2"/>
            <w:r>
              <w:rPr>
                <w:sz w:val="22"/>
                <w:szCs w:val="22"/>
              </w:rPr>
              <w:t>Spatial i</w:t>
            </w:r>
            <w:r w:rsidR="00D347AE">
              <w:rPr>
                <w:sz w:val="22"/>
                <w:szCs w:val="22"/>
              </w:rPr>
              <w:t xml:space="preserve">solation, </w:t>
            </w:r>
            <m:oMath>
              <m:acc>
                <m:accPr>
                  <m:chr m:val="̃"/>
                  <m:ctrlPr>
                    <w:rPr>
                      <w:rFonts w:ascii="Cambria Math" w:eastAsiaTheme="minorEastAsia" w:hAnsi="Cambria Math"/>
                      <w:sz w:val="22"/>
                      <w:szCs w:val="22"/>
                    </w:rPr>
                  </m:ctrlPr>
                </m:accPr>
                <m:e>
                  <m:r>
                    <w:rPr>
                      <w:rFonts w:ascii="Cambria Math" w:hAnsi="Cambria Math"/>
                      <w:sz w:val="22"/>
                      <w:szCs w:val="22"/>
                    </w:rPr>
                    <m:t>P</m:t>
                  </m:r>
                </m:e>
              </m:acc>
            </m:oMath>
            <w:r w:rsidR="00D347AE">
              <w:rPr>
                <w:sz w:val="22"/>
                <w:szCs w:val="22"/>
              </w:rPr>
              <w:t xml:space="preserve"> (non-Hispanic Black)</w:t>
            </w:r>
            <w:bookmarkEnd w:id="1"/>
            <w:bookmarkEnd w:id="2"/>
          </w:p>
        </w:tc>
        <w:tc>
          <w:tcPr>
            <w:tcW w:w="3865" w:type="dxa"/>
          </w:tcPr>
          <w:p w14:paraId="135E602A" w14:textId="2461DF45" w:rsidR="00D347AE" w:rsidRDefault="00D347AE" w:rsidP="00A5656B">
            <w:pPr>
              <w:jc w:val="center"/>
              <w:rPr>
                <w:sz w:val="22"/>
                <w:szCs w:val="22"/>
              </w:rPr>
            </w:pPr>
            <w:r>
              <w:rPr>
                <w:sz w:val="22"/>
                <w:szCs w:val="22"/>
              </w:rPr>
              <w:t>0.</w:t>
            </w:r>
            <w:r w:rsidR="006A4AB7">
              <w:rPr>
                <w:sz w:val="22"/>
                <w:szCs w:val="22"/>
              </w:rPr>
              <w:t>205</w:t>
            </w:r>
          </w:p>
        </w:tc>
      </w:tr>
      <w:tr w:rsidR="00D347AE" w14:paraId="52AD0649" w14:textId="77777777" w:rsidTr="001A2531">
        <w:tc>
          <w:tcPr>
            <w:tcW w:w="5485" w:type="dxa"/>
          </w:tcPr>
          <w:p w14:paraId="44CB0352" w14:textId="664D6FEA" w:rsidR="00D347AE" w:rsidRDefault="001A2531" w:rsidP="00A5656B">
            <w:pPr>
              <w:jc w:val="center"/>
              <w:rPr>
                <w:sz w:val="22"/>
                <w:szCs w:val="22"/>
              </w:rPr>
            </w:pPr>
            <w:r>
              <w:rPr>
                <w:sz w:val="22"/>
                <w:szCs w:val="22"/>
              </w:rPr>
              <w:t>Spatial isolation</w:t>
            </w:r>
            <w:r w:rsidR="00D347AE">
              <w:rPr>
                <w:sz w:val="22"/>
                <w:szCs w:val="22"/>
              </w:rPr>
              <w:t xml:space="preserve">, </w:t>
            </w:r>
            <m:oMath>
              <m:acc>
                <m:accPr>
                  <m:chr m:val="̃"/>
                  <m:ctrlPr>
                    <w:rPr>
                      <w:rFonts w:ascii="Cambria Math" w:eastAsiaTheme="minorEastAsia" w:hAnsi="Cambria Math"/>
                      <w:sz w:val="22"/>
                      <w:szCs w:val="22"/>
                    </w:rPr>
                  </m:ctrlPr>
                </m:accPr>
                <m:e>
                  <m:r>
                    <w:rPr>
                      <w:rFonts w:ascii="Cambria Math" w:hAnsi="Cambria Math"/>
                      <w:sz w:val="22"/>
                      <w:szCs w:val="22"/>
                    </w:rPr>
                    <m:t>P</m:t>
                  </m:r>
                </m:e>
              </m:acc>
            </m:oMath>
            <w:r w:rsidR="00D347AE">
              <w:rPr>
                <w:sz w:val="22"/>
                <w:szCs w:val="22"/>
              </w:rPr>
              <w:t xml:space="preserve"> (non-Hispanic </w:t>
            </w:r>
            <w:r w:rsidR="00D347AE">
              <w:rPr>
                <w:sz w:val="22"/>
                <w:szCs w:val="22"/>
              </w:rPr>
              <w:t>Asian</w:t>
            </w:r>
            <w:r w:rsidR="00D347AE">
              <w:rPr>
                <w:sz w:val="22"/>
                <w:szCs w:val="22"/>
              </w:rPr>
              <w:t>)</w:t>
            </w:r>
          </w:p>
        </w:tc>
        <w:tc>
          <w:tcPr>
            <w:tcW w:w="3865" w:type="dxa"/>
          </w:tcPr>
          <w:p w14:paraId="3B4B4BF0" w14:textId="47AEF4F2" w:rsidR="00D347AE" w:rsidRDefault="00D347AE" w:rsidP="00A5656B">
            <w:pPr>
              <w:jc w:val="center"/>
              <w:rPr>
                <w:sz w:val="22"/>
                <w:szCs w:val="22"/>
              </w:rPr>
            </w:pPr>
            <w:r>
              <w:rPr>
                <w:sz w:val="22"/>
                <w:szCs w:val="22"/>
              </w:rPr>
              <w:t>0.4</w:t>
            </w:r>
            <w:r w:rsidR="006A4AB7">
              <w:rPr>
                <w:sz w:val="22"/>
                <w:szCs w:val="22"/>
              </w:rPr>
              <w:t>13</w:t>
            </w:r>
          </w:p>
        </w:tc>
      </w:tr>
      <w:tr w:rsidR="00D347AE" w14:paraId="7220B9BA" w14:textId="77777777" w:rsidTr="001A2531">
        <w:tc>
          <w:tcPr>
            <w:tcW w:w="5485" w:type="dxa"/>
          </w:tcPr>
          <w:p w14:paraId="5D36053A" w14:textId="43CB40B2" w:rsidR="00D347AE" w:rsidRDefault="001A2531" w:rsidP="00A5656B">
            <w:pPr>
              <w:jc w:val="center"/>
              <w:rPr>
                <w:sz w:val="22"/>
                <w:szCs w:val="22"/>
              </w:rPr>
            </w:pPr>
            <w:r>
              <w:rPr>
                <w:sz w:val="22"/>
                <w:szCs w:val="22"/>
              </w:rPr>
              <w:t>Spatial isolation</w:t>
            </w:r>
            <w:r w:rsidR="00D347AE">
              <w:rPr>
                <w:sz w:val="22"/>
                <w:szCs w:val="22"/>
              </w:rPr>
              <w:t xml:space="preserve">, </w:t>
            </w:r>
            <m:oMath>
              <m:acc>
                <m:accPr>
                  <m:chr m:val="̃"/>
                  <m:ctrlPr>
                    <w:rPr>
                      <w:rFonts w:ascii="Cambria Math" w:eastAsiaTheme="minorEastAsia" w:hAnsi="Cambria Math"/>
                      <w:sz w:val="22"/>
                      <w:szCs w:val="22"/>
                    </w:rPr>
                  </m:ctrlPr>
                </m:accPr>
                <m:e>
                  <m:r>
                    <w:rPr>
                      <w:rFonts w:ascii="Cambria Math" w:hAnsi="Cambria Math"/>
                      <w:sz w:val="22"/>
                      <w:szCs w:val="22"/>
                    </w:rPr>
                    <m:t>P</m:t>
                  </m:r>
                </m:e>
              </m:acc>
            </m:oMath>
            <w:r w:rsidR="00D347AE">
              <w:rPr>
                <w:sz w:val="22"/>
                <w:szCs w:val="22"/>
              </w:rPr>
              <w:t xml:space="preserve"> (Hispanic)</w:t>
            </w:r>
          </w:p>
        </w:tc>
        <w:tc>
          <w:tcPr>
            <w:tcW w:w="3865" w:type="dxa"/>
          </w:tcPr>
          <w:p w14:paraId="7C736619" w14:textId="35FE4381" w:rsidR="00D347AE" w:rsidRDefault="00D347AE" w:rsidP="00A5656B">
            <w:pPr>
              <w:jc w:val="center"/>
              <w:rPr>
                <w:sz w:val="22"/>
                <w:szCs w:val="22"/>
              </w:rPr>
            </w:pPr>
            <w:r>
              <w:rPr>
                <w:sz w:val="22"/>
                <w:szCs w:val="22"/>
              </w:rPr>
              <w:t>0.</w:t>
            </w:r>
            <w:r w:rsidR="006A4AB7">
              <w:rPr>
                <w:sz w:val="22"/>
                <w:szCs w:val="22"/>
              </w:rPr>
              <w:t>556</w:t>
            </w:r>
          </w:p>
        </w:tc>
      </w:tr>
    </w:tbl>
    <w:p w14:paraId="1CA3E83C" w14:textId="77777777" w:rsidR="00D347AE" w:rsidRDefault="00D347AE" w:rsidP="009C36A7">
      <w:pPr>
        <w:ind w:left="-144"/>
        <w:rPr>
          <w:sz w:val="22"/>
          <w:szCs w:val="22"/>
        </w:rPr>
      </w:pPr>
    </w:p>
    <w:p w14:paraId="78E971BE" w14:textId="0B81EFBC" w:rsidR="000D373C" w:rsidRDefault="000D5CB5" w:rsidP="009C36A7">
      <w:pPr>
        <w:ind w:left="-144"/>
        <w:rPr>
          <w:sz w:val="22"/>
          <w:szCs w:val="22"/>
        </w:rPr>
      </w:pPr>
      <w:r w:rsidRPr="000D5CB5">
        <w:rPr>
          <w:sz w:val="22"/>
          <w:szCs w:val="22"/>
        </w:rPr>
        <w:drawing>
          <wp:inline distT="0" distB="0" distL="0" distR="0" wp14:anchorId="10A63350" wp14:editId="300D7410">
            <wp:extent cx="5943600" cy="3667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67760"/>
                    </a:xfrm>
                    <a:prstGeom prst="rect">
                      <a:avLst/>
                    </a:prstGeom>
                  </pic:spPr>
                </pic:pic>
              </a:graphicData>
            </a:graphic>
          </wp:inline>
        </w:drawing>
      </w:r>
    </w:p>
    <w:p w14:paraId="07BD979E" w14:textId="371E466C" w:rsidR="000D27BD" w:rsidRDefault="000D27BD" w:rsidP="009C36A7">
      <w:pPr>
        <w:ind w:left="-144"/>
        <w:rPr>
          <w:sz w:val="22"/>
          <w:szCs w:val="22"/>
        </w:rPr>
      </w:pPr>
      <w:r w:rsidRPr="00584FE2">
        <w:rPr>
          <w:b/>
          <w:sz w:val="22"/>
          <w:szCs w:val="22"/>
        </w:rPr>
        <w:lastRenderedPageBreak/>
        <w:t>Figure 1.</w:t>
      </w:r>
      <w:r>
        <w:rPr>
          <w:sz w:val="22"/>
          <w:szCs w:val="22"/>
        </w:rPr>
        <w:t xml:space="preserve"> </w:t>
      </w:r>
      <w:r w:rsidRPr="006957A2">
        <w:rPr>
          <w:sz w:val="22"/>
          <w:szCs w:val="22"/>
        </w:rPr>
        <w:t xml:space="preserve">Non-Hispanic </w:t>
      </w:r>
      <w:r>
        <w:rPr>
          <w:sz w:val="22"/>
          <w:szCs w:val="22"/>
        </w:rPr>
        <w:t>White</w:t>
      </w:r>
      <w:r w:rsidRPr="006957A2">
        <w:rPr>
          <w:sz w:val="22"/>
          <w:szCs w:val="22"/>
        </w:rPr>
        <w:t xml:space="preserve"> percentage for census tracts in WA</w:t>
      </w:r>
    </w:p>
    <w:p w14:paraId="4E8F3123" w14:textId="17CD1BDA" w:rsidR="000D27BD" w:rsidRPr="006957A2" w:rsidRDefault="000D27BD" w:rsidP="009C36A7">
      <w:pPr>
        <w:ind w:left="-144"/>
        <w:rPr>
          <w:sz w:val="22"/>
          <w:szCs w:val="22"/>
        </w:rPr>
      </w:pPr>
      <w:r w:rsidRPr="000D27BD">
        <w:rPr>
          <w:sz w:val="22"/>
          <w:szCs w:val="22"/>
        </w:rPr>
        <w:drawing>
          <wp:inline distT="0" distB="0" distL="0" distR="0" wp14:anchorId="32B24B32" wp14:editId="133A2361">
            <wp:extent cx="5943600" cy="3667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67760"/>
                    </a:xfrm>
                    <a:prstGeom prst="rect">
                      <a:avLst/>
                    </a:prstGeom>
                  </pic:spPr>
                </pic:pic>
              </a:graphicData>
            </a:graphic>
          </wp:inline>
        </w:drawing>
      </w:r>
    </w:p>
    <w:p w14:paraId="103F4676" w14:textId="1FED4B1B" w:rsidR="000E4461" w:rsidRPr="006957A2" w:rsidRDefault="000E4461" w:rsidP="009C36A7">
      <w:pPr>
        <w:ind w:left="-144"/>
        <w:rPr>
          <w:sz w:val="22"/>
          <w:szCs w:val="22"/>
        </w:rPr>
      </w:pPr>
      <w:r w:rsidRPr="00584FE2">
        <w:rPr>
          <w:b/>
          <w:sz w:val="22"/>
          <w:szCs w:val="22"/>
        </w:rPr>
        <w:t xml:space="preserve">Figure </w:t>
      </w:r>
      <w:r w:rsidR="000D27BD" w:rsidRPr="00584FE2">
        <w:rPr>
          <w:b/>
          <w:sz w:val="22"/>
          <w:szCs w:val="22"/>
        </w:rPr>
        <w:t>2</w:t>
      </w:r>
      <w:r w:rsidRPr="00584FE2">
        <w:rPr>
          <w:b/>
          <w:sz w:val="22"/>
          <w:szCs w:val="22"/>
        </w:rPr>
        <w:t>.</w:t>
      </w:r>
      <w:r w:rsidRPr="006957A2">
        <w:rPr>
          <w:sz w:val="22"/>
          <w:szCs w:val="22"/>
        </w:rPr>
        <w:t xml:space="preserve"> </w:t>
      </w:r>
      <w:r w:rsidR="00A12601" w:rsidRPr="006957A2">
        <w:rPr>
          <w:sz w:val="22"/>
          <w:szCs w:val="22"/>
        </w:rPr>
        <w:t xml:space="preserve">Non-Hispanic Black percentage for census tracts in WA </w:t>
      </w:r>
    </w:p>
    <w:p w14:paraId="0C576BDE" w14:textId="44FA41FD" w:rsidR="00A12601" w:rsidRPr="006957A2" w:rsidRDefault="000D27BD" w:rsidP="009C36A7">
      <w:pPr>
        <w:ind w:left="-144"/>
        <w:rPr>
          <w:sz w:val="22"/>
          <w:szCs w:val="22"/>
        </w:rPr>
      </w:pPr>
      <w:r w:rsidRPr="000D27BD">
        <w:rPr>
          <w:sz w:val="22"/>
          <w:szCs w:val="22"/>
        </w:rPr>
        <w:drawing>
          <wp:inline distT="0" distB="0" distL="0" distR="0" wp14:anchorId="4FC2701C" wp14:editId="39C4C1D5">
            <wp:extent cx="5943600" cy="36677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7760"/>
                    </a:xfrm>
                    <a:prstGeom prst="rect">
                      <a:avLst/>
                    </a:prstGeom>
                  </pic:spPr>
                </pic:pic>
              </a:graphicData>
            </a:graphic>
          </wp:inline>
        </w:drawing>
      </w:r>
    </w:p>
    <w:p w14:paraId="5FA43934" w14:textId="3E60FB11" w:rsidR="00A12601" w:rsidRPr="006957A2" w:rsidRDefault="00A12601" w:rsidP="009C36A7">
      <w:pPr>
        <w:ind w:left="-144"/>
        <w:rPr>
          <w:sz w:val="22"/>
          <w:szCs w:val="22"/>
        </w:rPr>
      </w:pPr>
      <w:r w:rsidRPr="00584FE2">
        <w:rPr>
          <w:b/>
          <w:sz w:val="22"/>
          <w:szCs w:val="22"/>
        </w:rPr>
        <w:t xml:space="preserve">Figure </w:t>
      </w:r>
      <w:r w:rsidR="000D27BD" w:rsidRPr="00584FE2">
        <w:rPr>
          <w:b/>
          <w:sz w:val="22"/>
          <w:szCs w:val="22"/>
        </w:rPr>
        <w:t>3</w:t>
      </w:r>
      <w:r w:rsidRPr="00584FE2">
        <w:rPr>
          <w:b/>
          <w:sz w:val="22"/>
          <w:szCs w:val="22"/>
        </w:rPr>
        <w:t xml:space="preserve">. </w:t>
      </w:r>
      <w:r w:rsidRPr="006957A2">
        <w:rPr>
          <w:sz w:val="22"/>
          <w:szCs w:val="22"/>
        </w:rPr>
        <w:t>Non-Hispanic Asian percentage for census tracts in WA</w:t>
      </w:r>
    </w:p>
    <w:p w14:paraId="716C514C" w14:textId="1A6C2CCA" w:rsidR="00A12601" w:rsidRPr="006957A2" w:rsidRDefault="000D27BD" w:rsidP="009C36A7">
      <w:pPr>
        <w:ind w:left="-144"/>
        <w:rPr>
          <w:sz w:val="22"/>
          <w:szCs w:val="22"/>
        </w:rPr>
      </w:pPr>
      <w:r w:rsidRPr="000D27BD">
        <w:rPr>
          <w:sz w:val="22"/>
          <w:szCs w:val="22"/>
        </w:rPr>
        <w:lastRenderedPageBreak/>
        <w:drawing>
          <wp:inline distT="0" distB="0" distL="0" distR="0" wp14:anchorId="42FEEEDD" wp14:editId="7E3B6CC9">
            <wp:extent cx="5943600" cy="3667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67760"/>
                    </a:xfrm>
                    <a:prstGeom prst="rect">
                      <a:avLst/>
                    </a:prstGeom>
                  </pic:spPr>
                </pic:pic>
              </a:graphicData>
            </a:graphic>
          </wp:inline>
        </w:drawing>
      </w:r>
    </w:p>
    <w:p w14:paraId="258EC100" w14:textId="2EE5D032" w:rsidR="00A12601" w:rsidRPr="006957A2" w:rsidRDefault="00A12601" w:rsidP="009C36A7">
      <w:pPr>
        <w:ind w:left="-144"/>
        <w:rPr>
          <w:sz w:val="22"/>
          <w:szCs w:val="22"/>
        </w:rPr>
      </w:pPr>
      <w:r w:rsidRPr="00584FE2">
        <w:rPr>
          <w:b/>
          <w:sz w:val="22"/>
          <w:szCs w:val="22"/>
        </w:rPr>
        <w:t xml:space="preserve">Figure </w:t>
      </w:r>
      <w:r w:rsidR="000D27BD" w:rsidRPr="00584FE2">
        <w:rPr>
          <w:b/>
          <w:sz w:val="22"/>
          <w:szCs w:val="22"/>
        </w:rPr>
        <w:t>4</w:t>
      </w:r>
      <w:r w:rsidRPr="00584FE2">
        <w:rPr>
          <w:b/>
          <w:sz w:val="22"/>
          <w:szCs w:val="22"/>
        </w:rPr>
        <w:t>.</w:t>
      </w:r>
      <w:r w:rsidRPr="006957A2">
        <w:rPr>
          <w:sz w:val="22"/>
          <w:szCs w:val="22"/>
        </w:rPr>
        <w:t xml:space="preserve"> Hispanic percentage for census tracts in WA</w:t>
      </w:r>
    </w:p>
    <w:p w14:paraId="0872AA78" w14:textId="6E72E7AF" w:rsidR="00A12601" w:rsidRDefault="00A12601" w:rsidP="009C36A7">
      <w:pPr>
        <w:ind w:left="-144"/>
        <w:rPr>
          <w:sz w:val="22"/>
          <w:szCs w:val="22"/>
        </w:rPr>
      </w:pPr>
    </w:p>
    <w:p w14:paraId="66F9A251" w14:textId="59ACB0D9" w:rsidR="000D5CB5" w:rsidRDefault="000D27BD" w:rsidP="009C36A7">
      <w:pPr>
        <w:ind w:left="-144"/>
      </w:pPr>
      <w:r w:rsidRPr="000D27BD">
        <w:drawing>
          <wp:inline distT="0" distB="0" distL="0" distR="0" wp14:anchorId="44B17E8A" wp14:editId="21EE9A93">
            <wp:extent cx="5943600" cy="3667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67760"/>
                    </a:xfrm>
                    <a:prstGeom prst="rect">
                      <a:avLst/>
                    </a:prstGeom>
                  </pic:spPr>
                </pic:pic>
              </a:graphicData>
            </a:graphic>
          </wp:inline>
        </w:drawing>
      </w:r>
    </w:p>
    <w:p w14:paraId="51095E8E" w14:textId="4CAD8280" w:rsidR="000D27BD" w:rsidRPr="00584FE2" w:rsidRDefault="000D27BD" w:rsidP="009C36A7">
      <w:pPr>
        <w:ind w:left="-144"/>
        <w:rPr>
          <w:b/>
        </w:rPr>
      </w:pPr>
      <w:r w:rsidRPr="00584FE2">
        <w:rPr>
          <w:b/>
        </w:rPr>
        <w:t>Figure 5.</w:t>
      </w:r>
      <w:r w:rsidR="00584FE2" w:rsidRPr="00584FE2">
        <w:rPr>
          <w:sz w:val="22"/>
          <w:szCs w:val="22"/>
        </w:rPr>
        <w:t xml:space="preserve"> </w:t>
      </w:r>
      <w:r w:rsidR="00584FE2">
        <w:rPr>
          <w:sz w:val="22"/>
          <w:szCs w:val="22"/>
        </w:rPr>
        <w:t xml:space="preserve">Local Moran’s test for non-Hispanic </w:t>
      </w:r>
      <w:r w:rsidR="00584FE2">
        <w:rPr>
          <w:sz w:val="22"/>
          <w:szCs w:val="22"/>
        </w:rPr>
        <w:t xml:space="preserve">Black </w:t>
      </w:r>
      <w:r w:rsidR="00584FE2">
        <w:rPr>
          <w:sz w:val="22"/>
          <w:szCs w:val="22"/>
        </w:rPr>
        <w:t>population percentage at census tract level.</w:t>
      </w:r>
    </w:p>
    <w:p w14:paraId="0610D6EC" w14:textId="4F11D880" w:rsidR="000D27BD" w:rsidRDefault="000D27BD" w:rsidP="009C36A7">
      <w:pPr>
        <w:ind w:left="-144"/>
      </w:pPr>
    </w:p>
    <w:p w14:paraId="7AAB8C40" w14:textId="23006560" w:rsidR="000D27BD" w:rsidRDefault="000D27BD" w:rsidP="009C36A7">
      <w:pPr>
        <w:ind w:left="-144"/>
      </w:pPr>
      <w:r w:rsidRPr="000D27BD">
        <w:lastRenderedPageBreak/>
        <w:drawing>
          <wp:inline distT="0" distB="0" distL="0" distR="0" wp14:anchorId="15D2F23F" wp14:editId="6A503B50">
            <wp:extent cx="5943600" cy="36677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67760"/>
                    </a:xfrm>
                    <a:prstGeom prst="rect">
                      <a:avLst/>
                    </a:prstGeom>
                  </pic:spPr>
                </pic:pic>
              </a:graphicData>
            </a:graphic>
          </wp:inline>
        </w:drawing>
      </w:r>
    </w:p>
    <w:p w14:paraId="613DCA45" w14:textId="1C0A2F41" w:rsidR="000D27BD" w:rsidRPr="00584FE2" w:rsidRDefault="000D27BD" w:rsidP="009C36A7">
      <w:pPr>
        <w:ind w:left="-144"/>
        <w:rPr>
          <w:b/>
        </w:rPr>
      </w:pPr>
      <w:r w:rsidRPr="00584FE2">
        <w:rPr>
          <w:b/>
        </w:rPr>
        <w:t>Figure 6.</w:t>
      </w:r>
      <w:r w:rsidR="00584FE2" w:rsidRPr="00584FE2">
        <w:rPr>
          <w:sz w:val="22"/>
          <w:szCs w:val="22"/>
        </w:rPr>
        <w:t xml:space="preserve"> </w:t>
      </w:r>
      <w:r w:rsidR="00584FE2">
        <w:rPr>
          <w:sz w:val="22"/>
          <w:szCs w:val="22"/>
        </w:rPr>
        <w:t xml:space="preserve">Local Moran’s test for </w:t>
      </w:r>
      <w:r w:rsidR="00584FE2">
        <w:rPr>
          <w:sz w:val="22"/>
          <w:szCs w:val="22"/>
        </w:rPr>
        <w:t>non-</w:t>
      </w:r>
      <w:r w:rsidR="00584FE2">
        <w:rPr>
          <w:sz w:val="22"/>
          <w:szCs w:val="22"/>
        </w:rPr>
        <w:t xml:space="preserve">Hispanic </w:t>
      </w:r>
      <w:r w:rsidR="00584FE2">
        <w:rPr>
          <w:sz w:val="22"/>
          <w:szCs w:val="22"/>
        </w:rPr>
        <w:t xml:space="preserve">Asian </w:t>
      </w:r>
      <w:r w:rsidR="00584FE2">
        <w:rPr>
          <w:sz w:val="22"/>
          <w:szCs w:val="22"/>
        </w:rPr>
        <w:t>population percentage at census tract level.</w:t>
      </w:r>
    </w:p>
    <w:p w14:paraId="18F6DA0A" w14:textId="66E7BBAE" w:rsidR="000D27BD" w:rsidRPr="000D5CB5" w:rsidRDefault="000D27BD" w:rsidP="009C36A7">
      <w:pPr>
        <w:ind w:left="-144"/>
      </w:pPr>
      <w:r w:rsidRPr="000D27BD">
        <w:drawing>
          <wp:inline distT="0" distB="0" distL="0" distR="0" wp14:anchorId="6317EE85" wp14:editId="00B168AC">
            <wp:extent cx="5943600" cy="3667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67760"/>
                    </a:xfrm>
                    <a:prstGeom prst="rect">
                      <a:avLst/>
                    </a:prstGeom>
                  </pic:spPr>
                </pic:pic>
              </a:graphicData>
            </a:graphic>
          </wp:inline>
        </w:drawing>
      </w:r>
    </w:p>
    <w:p w14:paraId="3A4026C7" w14:textId="230A3D3C" w:rsidR="006F67AE" w:rsidRPr="006957A2" w:rsidRDefault="00584FE2" w:rsidP="009C36A7">
      <w:pPr>
        <w:ind w:left="-144"/>
        <w:rPr>
          <w:sz w:val="22"/>
          <w:szCs w:val="22"/>
        </w:rPr>
      </w:pPr>
      <w:r w:rsidRPr="00584FE2">
        <w:rPr>
          <w:b/>
          <w:sz w:val="22"/>
          <w:szCs w:val="22"/>
        </w:rPr>
        <w:t>Figure 7.</w:t>
      </w:r>
      <w:r>
        <w:rPr>
          <w:sz w:val="22"/>
          <w:szCs w:val="22"/>
        </w:rPr>
        <w:t xml:space="preserve"> Local Moran’s test for Hispanic population percentage at census tract level.</w:t>
      </w:r>
    </w:p>
    <w:p w14:paraId="48464BA4" w14:textId="4BD0BE66" w:rsidR="009268B3" w:rsidRPr="006957A2" w:rsidRDefault="009268B3" w:rsidP="00F23D96">
      <w:pPr>
        <w:rPr>
          <w:sz w:val="22"/>
          <w:szCs w:val="22"/>
        </w:rPr>
      </w:pPr>
    </w:p>
    <w:p w14:paraId="22253782" w14:textId="0B93C1C7" w:rsidR="009268B3" w:rsidRPr="0058606C" w:rsidRDefault="009268B3" w:rsidP="009C36A7">
      <w:pPr>
        <w:ind w:left="-144"/>
        <w:rPr>
          <w:b/>
          <w:sz w:val="22"/>
          <w:szCs w:val="22"/>
        </w:rPr>
      </w:pPr>
      <w:r w:rsidRPr="0058606C">
        <w:rPr>
          <w:b/>
          <w:sz w:val="22"/>
          <w:szCs w:val="22"/>
        </w:rPr>
        <w:t>Reference</w:t>
      </w:r>
    </w:p>
    <w:p w14:paraId="6FCB8B56" w14:textId="6D6B463F"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fldChar w:fldCharType="begin" w:fldLock="1"/>
      </w:r>
      <w:r w:rsidRPr="00140B97">
        <w:rPr>
          <w:rFonts w:ascii="Times New Roman" w:hAnsi="Times New Roman" w:cs="Times New Roman"/>
          <w:noProof/>
          <w:sz w:val="22"/>
          <w:szCs w:val="22"/>
        </w:rPr>
        <w:instrText xml:space="preserve">ADDIN Mendeley Bibliography CSL_BIBLIOGRAPHY </w:instrText>
      </w:r>
      <w:r w:rsidRPr="00140B97">
        <w:rPr>
          <w:rFonts w:ascii="Times New Roman" w:hAnsi="Times New Roman" w:cs="Times New Roman"/>
          <w:noProof/>
          <w:sz w:val="22"/>
          <w:szCs w:val="22"/>
        </w:rPr>
        <w:fldChar w:fldCharType="separate"/>
      </w:r>
      <w:r w:rsidRPr="00140B97">
        <w:rPr>
          <w:rFonts w:ascii="Times New Roman" w:hAnsi="Times New Roman" w:cs="Times New Roman"/>
          <w:noProof/>
          <w:sz w:val="22"/>
          <w:szCs w:val="22"/>
        </w:rPr>
        <w:t xml:space="preserve">Anselin L. 1995. Local Indicators of Spatial Association—LISA. Geogr Anal 27:93–115; </w:t>
      </w:r>
      <w:r w:rsidRPr="00140B97">
        <w:rPr>
          <w:rFonts w:ascii="Times New Roman" w:hAnsi="Times New Roman" w:cs="Times New Roman"/>
          <w:noProof/>
          <w:sz w:val="22"/>
          <w:szCs w:val="22"/>
        </w:rPr>
        <w:lastRenderedPageBreak/>
        <w:t>doi:10.1111/j.1538-4632.1995.tb00338.x.</w:t>
      </w:r>
    </w:p>
    <w:p w14:paraId="6EAD4CF0" w14:textId="77777777"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Feitosa FF, Câmara G, Monteiro AMV, Koschitzki T, Silva MPS. 2007. Global and local spatial indices of urban segregation. Int J Geogr Inf Sci 21:299–323; doi:10.1080/13658810600911903.</w:t>
      </w:r>
    </w:p>
    <w:p w14:paraId="096D8635" w14:textId="77777777"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Hong SY, O’Sullivan D, Sadahiro Y. 2014. Implementing spatial segregation measures in R. PLoS One 9:1–18; doi:10.1371/journal.pone.0113767.</w:t>
      </w:r>
    </w:p>
    <w:p w14:paraId="49C24BD6" w14:textId="77777777"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Iceland J, Weinberg DH, Steinmetz E, Coupe P, Del Pinal J, Friedman S, et al. 2002. Racial and Ethnic Residential Segregation in the. 1980–2000.</w:t>
      </w:r>
    </w:p>
    <w:p w14:paraId="3DE42D81" w14:textId="77777777"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Intrator J, Tannen J, Massey DS. 2016. Segregation by race and income in the United States 1970–2010. Soc Sci Res 60:45–60; doi:10.1016/j.ssresearch.2016.08.003.</w:t>
      </w:r>
    </w:p>
    <w:p w14:paraId="75B282C1" w14:textId="71D43337"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Kramer MR, Cooper HL, Drews-Botsch CD, Waller LA, Hogue CR. 2010. Do measures matter? Comparing surface-density-derived and census-tract-derived measures of racial residential segregation. Int J Health Geogr 9:1–15; doi:10.1186/1476-072X-9-29.</w:t>
      </w:r>
    </w:p>
    <w:p w14:paraId="74BDC541" w14:textId="0FA4FCB5" w:rsidR="00140B97" w:rsidRPr="00140B97" w:rsidRDefault="00140B97" w:rsidP="00140B97">
      <w:pPr>
        <w:pStyle w:val="ListParagraph"/>
        <w:numPr>
          <w:ilvl w:val="0"/>
          <w:numId w:val="1"/>
        </w:numPr>
        <w:ind w:left="180"/>
        <w:rPr>
          <w:rFonts w:ascii="Times New Roman" w:hAnsi="Times New Roman" w:cs="Times New Roman"/>
          <w:noProof/>
          <w:sz w:val="22"/>
          <w:szCs w:val="22"/>
        </w:rPr>
      </w:pPr>
      <w:r w:rsidRPr="00140B97">
        <w:rPr>
          <w:rFonts w:ascii="Times New Roman" w:hAnsi="Times New Roman" w:cs="Times New Roman"/>
          <w:noProof/>
          <w:sz w:val="22"/>
          <w:szCs w:val="22"/>
        </w:rPr>
        <w:t xml:space="preserve">Manson S, Schroeder J, Van Riper D, Ruggles S. 2019. IPUMS National Historical Geographic </w:t>
      </w:r>
      <w:r w:rsidRPr="00140B97">
        <w:rPr>
          <w:rFonts w:ascii="Times New Roman" w:hAnsi="Times New Roman" w:cs="Times New Roman"/>
          <w:noProof/>
          <w:sz w:val="22"/>
          <w:szCs w:val="22"/>
        </w:rPr>
        <w:t xml:space="preserve"> </w:t>
      </w:r>
      <w:r w:rsidRPr="00140B97">
        <w:rPr>
          <w:rFonts w:ascii="Times New Roman" w:hAnsi="Times New Roman" w:cs="Times New Roman"/>
          <w:noProof/>
          <w:sz w:val="22"/>
          <w:szCs w:val="22"/>
        </w:rPr>
        <w:t xml:space="preserve">Information System: Version 14.0 [Database]. </w:t>
      </w:r>
      <w:hyperlink r:id="rId13" w:history="1">
        <w:r w:rsidRPr="00140B97">
          <w:rPr>
            <w:rStyle w:val="Hyperlink"/>
            <w:rFonts w:ascii="Times New Roman" w:hAnsi="Times New Roman" w:cs="Times New Roman"/>
            <w:noProof/>
            <w:sz w:val="22"/>
            <w:szCs w:val="22"/>
          </w:rPr>
          <w:t>http://doi.org/10.18128/D050.V14.0</w:t>
        </w:r>
      </w:hyperlink>
      <w:r w:rsidRPr="00140B97">
        <w:rPr>
          <w:rFonts w:ascii="Times New Roman" w:hAnsi="Times New Roman" w:cs="Times New Roman"/>
          <w:noProof/>
          <w:sz w:val="22"/>
          <w:szCs w:val="22"/>
        </w:rPr>
        <w:t xml:space="preserve"> [accessed 01 Mar 2021]. </w:t>
      </w:r>
    </w:p>
    <w:p w14:paraId="5C4F1E99" w14:textId="22AED76C"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Meyerhoffer CA. RA. 2014. Racial Residential Segregation. Encycl Divers Soc Justice 116: 602–606.</w:t>
      </w:r>
    </w:p>
    <w:p w14:paraId="288B19BC" w14:textId="0EAAB2A4" w:rsidR="00140B97" w:rsidRPr="00140B97" w:rsidRDefault="00140B97" w:rsidP="00140B97">
      <w:pPr>
        <w:pStyle w:val="ListParagraph"/>
        <w:numPr>
          <w:ilvl w:val="0"/>
          <w:numId w:val="1"/>
        </w:numPr>
        <w:ind w:left="-144" w:hanging="36"/>
        <w:rPr>
          <w:rFonts w:ascii="Times New Roman" w:hAnsi="Times New Roman" w:cs="Times New Roman"/>
          <w:noProof/>
          <w:sz w:val="22"/>
          <w:szCs w:val="22"/>
        </w:rPr>
      </w:pPr>
      <w:r w:rsidRPr="00140B97">
        <w:rPr>
          <w:rFonts w:ascii="Times New Roman" w:hAnsi="Times New Roman" w:cs="Times New Roman"/>
          <w:noProof/>
          <w:sz w:val="22"/>
          <w:szCs w:val="22"/>
        </w:rPr>
        <w:t xml:space="preserve">   </w:t>
      </w:r>
      <w:r w:rsidRPr="00140B97">
        <w:rPr>
          <w:rFonts w:ascii="Times New Roman" w:hAnsi="Times New Roman" w:cs="Times New Roman"/>
          <w:noProof/>
          <w:sz w:val="22"/>
          <w:szCs w:val="22"/>
        </w:rPr>
        <w:t>Morrill RL. 1991. On the measure of geographic segregation. Geography Research Forum 11: 25–36.</w:t>
      </w:r>
    </w:p>
    <w:p w14:paraId="6255B06B" w14:textId="77777777"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Reardon SF, O’Sullivan D. 2004. Measures of spatial segregation. Sociol Methodolody 34:121–162; doi:10.1088/1751-8113/44/8/085201.</w:t>
      </w:r>
    </w:p>
    <w:p w14:paraId="3B1F012B" w14:textId="77777777"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Wong DWS. 1993. Spatial Indices of Segregation. 30: 559–572.</w:t>
      </w:r>
    </w:p>
    <w:p w14:paraId="22F8774C" w14:textId="77777777"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Yankauer A, Jr. 1950. the Relationship of Fetal and Infant Mortality To Residential Segregation. Am Sociol Rev 15: 644–648.</w:t>
      </w:r>
    </w:p>
    <w:p w14:paraId="354686D2" w14:textId="581B1B70" w:rsidR="00140B97" w:rsidRPr="00140B97" w:rsidRDefault="00140B97" w:rsidP="00140B97">
      <w:pPr>
        <w:pStyle w:val="ListParagraph"/>
        <w:widowControl w:val="0"/>
        <w:numPr>
          <w:ilvl w:val="0"/>
          <w:numId w:val="1"/>
        </w:numPr>
        <w:autoSpaceDE w:val="0"/>
        <w:autoSpaceDN w:val="0"/>
        <w:adjustRightInd w:val="0"/>
        <w:ind w:left="180"/>
        <w:rPr>
          <w:rFonts w:ascii="Times New Roman" w:hAnsi="Times New Roman" w:cs="Times New Roman"/>
          <w:noProof/>
          <w:sz w:val="22"/>
          <w:szCs w:val="22"/>
        </w:rPr>
      </w:pPr>
      <w:r w:rsidRPr="00140B97">
        <w:rPr>
          <w:rFonts w:ascii="Times New Roman" w:hAnsi="Times New Roman" w:cs="Times New Roman"/>
          <w:noProof/>
          <w:sz w:val="22"/>
          <w:szCs w:val="22"/>
        </w:rPr>
        <w:t>Yao J, Wong DWS, Bailey N, Minton J. 2019. Spatial Segregation Measures: A Methodological Review. Tijdschr voor Econ en Soc Geogr 110:235–250; doi:10.1111/tesg.12305.</w:t>
      </w:r>
    </w:p>
    <w:p w14:paraId="3989394C" w14:textId="19ADFF5F" w:rsidR="00884651" w:rsidRDefault="00140B97" w:rsidP="00F23D96">
      <w:pPr>
        <w:rPr>
          <w:b/>
          <w:sz w:val="22"/>
          <w:szCs w:val="22"/>
        </w:rPr>
      </w:pPr>
      <w:r w:rsidRPr="00140B97">
        <w:rPr>
          <w:noProof/>
          <w:sz w:val="22"/>
          <w:szCs w:val="22"/>
        </w:rPr>
        <w:fldChar w:fldCharType="end"/>
      </w:r>
      <w:r w:rsidR="00884651" w:rsidRPr="00884651">
        <w:rPr>
          <w:rFonts w:hint="eastAsia"/>
          <w:b/>
          <w:sz w:val="22"/>
          <w:szCs w:val="22"/>
        </w:rPr>
        <w:t>R</w:t>
      </w:r>
      <w:r w:rsidR="00884651" w:rsidRPr="00884651">
        <w:rPr>
          <w:b/>
          <w:sz w:val="22"/>
          <w:szCs w:val="22"/>
        </w:rPr>
        <w:t xml:space="preserve"> Appendix</w:t>
      </w:r>
    </w:p>
    <w:p w14:paraId="4CE48025" w14:textId="77777777" w:rsidR="00C871E1" w:rsidRDefault="00C871E1" w:rsidP="00C871E1">
      <w:pPr>
        <w:rPr>
          <w:noProof/>
        </w:rPr>
      </w:pPr>
      <w:r>
        <w:rPr>
          <w:noProof/>
        </w:rPr>
        <w:t>knitr::opts_chunk$set(echo = TRUE)</w:t>
      </w:r>
    </w:p>
    <w:p w14:paraId="432A9DED" w14:textId="3F000908" w:rsidR="00C871E1" w:rsidRDefault="00C871E1" w:rsidP="00C871E1">
      <w:pPr>
        <w:rPr>
          <w:noProof/>
        </w:rPr>
      </w:pPr>
      <w:r>
        <w:rPr>
          <w:noProof/>
        </w:rPr>
        <w:t>setwd("~/Desktop/Stat 554/project/")</w:t>
      </w:r>
    </w:p>
    <w:p w14:paraId="7F6755CA" w14:textId="71556ED4" w:rsidR="00C871E1" w:rsidRDefault="00C871E1" w:rsidP="00C871E1">
      <w:pPr>
        <w:rPr>
          <w:noProof/>
        </w:rPr>
      </w:pPr>
    </w:p>
    <w:p w14:paraId="7589A87C" w14:textId="77777777" w:rsidR="00C871E1" w:rsidRDefault="00C871E1" w:rsidP="00C871E1">
      <w:pPr>
        <w:rPr>
          <w:noProof/>
        </w:rPr>
      </w:pPr>
    </w:p>
    <w:p w14:paraId="2558D7A2" w14:textId="1DE4C818" w:rsidR="00C871E1" w:rsidRDefault="00C871E1" w:rsidP="00C871E1">
      <w:pPr>
        <w:rPr>
          <w:noProof/>
        </w:rPr>
      </w:pPr>
      <w:r>
        <w:rPr>
          <w:noProof/>
        </w:rPr>
        <w:t>## used libraries</w:t>
      </w:r>
    </w:p>
    <w:p w14:paraId="7D90B1AE" w14:textId="77777777" w:rsidR="00C871E1" w:rsidRDefault="00C871E1" w:rsidP="00C871E1">
      <w:pPr>
        <w:rPr>
          <w:noProof/>
        </w:rPr>
      </w:pPr>
      <w:r>
        <w:rPr>
          <w:noProof/>
        </w:rPr>
        <w:t>library(maps)</w:t>
      </w:r>
    </w:p>
    <w:p w14:paraId="32FD539A" w14:textId="77777777" w:rsidR="00C871E1" w:rsidRDefault="00C871E1" w:rsidP="00C871E1">
      <w:pPr>
        <w:rPr>
          <w:noProof/>
        </w:rPr>
      </w:pPr>
      <w:r>
        <w:rPr>
          <w:noProof/>
        </w:rPr>
        <w:t>library(shapefiles)</w:t>
      </w:r>
    </w:p>
    <w:p w14:paraId="3B7D0A4C" w14:textId="77777777" w:rsidR="00C871E1" w:rsidRDefault="00C871E1" w:rsidP="00C871E1">
      <w:pPr>
        <w:rPr>
          <w:noProof/>
        </w:rPr>
      </w:pPr>
      <w:r>
        <w:rPr>
          <w:noProof/>
        </w:rPr>
        <w:t>library(maptools)</w:t>
      </w:r>
    </w:p>
    <w:p w14:paraId="4700C6CC" w14:textId="77777777" w:rsidR="00C871E1" w:rsidRDefault="00C871E1" w:rsidP="00C871E1">
      <w:pPr>
        <w:rPr>
          <w:noProof/>
        </w:rPr>
      </w:pPr>
      <w:r>
        <w:rPr>
          <w:noProof/>
        </w:rPr>
        <w:t>library(RColorBrewer)</w:t>
      </w:r>
    </w:p>
    <w:p w14:paraId="03D75B00" w14:textId="77777777" w:rsidR="00C871E1" w:rsidRDefault="00C871E1" w:rsidP="00C871E1">
      <w:pPr>
        <w:rPr>
          <w:noProof/>
        </w:rPr>
      </w:pPr>
      <w:r>
        <w:rPr>
          <w:noProof/>
        </w:rPr>
        <w:t>library(tidyverse)</w:t>
      </w:r>
    </w:p>
    <w:p w14:paraId="77CACF23" w14:textId="77777777" w:rsidR="00C871E1" w:rsidRDefault="00C871E1" w:rsidP="00C871E1">
      <w:pPr>
        <w:rPr>
          <w:noProof/>
        </w:rPr>
      </w:pPr>
      <w:r>
        <w:rPr>
          <w:noProof/>
        </w:rPr>
        <w:t>library(spdep)</w:t>
      </w:r>
    </w:p>
    <w:p w14:paraId="3A795E23" w14:textId="77777777" w:rsidR="00C871E1" w:rsidRDefault="00C871E1" w:rsidP="00C871E1">
      <w:pPr>
        <w:rPr>
          <w:noProof/>
        </w:rPr>
      </w:pPr>
      <w:r>
        <w:rPr>
          <w:noProof/>
        </w:rPr>
        <w:t>library(SpatialEpi)</w:t>
      </w:r>
    </w:p>
    <w:p w14:paraId="5D1D3842" w14:textId="77777777" w:rsidR="00C871E1" w:rsidRDefault="00C871E1" w:rsidP="00C871E1">
      <w:pPr>
        <w:rPr>
          <w:noProof/>
        </w:rPr>
      </w:pPr>
      <w:r>
        <w:rPr>
          <w:noProof/>
        </w:rPr>
        <w:t>library(geoR)</w:t>
      </w:r>
    </w:p>
    <w:p w14:paraId="45042A1F" w14:textId="77777777" w:rsidR="00C871E1" w:rsidRDefault="00C871E1" w:rsidP="00C871E1">
      <w:pPr>
        <w:rPr>
          <w:noProof/>
        </w:rPr>
      </w:pPr>
      <w:r>
        <w:rPr>
          <w:noProof/>
        </w:rPr>
        <w:t>library(seg)</w:t>
      </w:r>
    </w:p>
    <w:p w14:paraId="20A914F0" w14:textId="6CDCFF6E" w:rsidR="00C871E1" w:rsidRDefault="00C871E1" w:rsidP="00C871E1">
      <w:pPr>
        <w:rPr>
          <w:noProof/>
        </w:rPr>
      </w:pPr>
      <w:r>
        <w:rPr>
          <w:noProof/>
        </w:rPr>
        <w:t>library(tmap)</w:t>
      </w:r>
    </w:p>
    <w:p w14:paraId="7540206F" w14:textId="292929ED" w:rsidR="00C871E1" w:rsidRDefault="00C871E1" w:rsidP="00C871E1">
      <w:pPr>
        <w:rPr>
          <w:noProof/>
        </w:rPr>
      </w:pPr>
    </w:p>
    <w:p w14:paraId="2B3A2976" w14:textId="77777777" w:rsidR="00C871E1" w:rsidRDefault="00C871E1" w:rsidP="00C871E1">
      <w:pPr>
        <w:rPr>
          <w:noProof/>
        </w:rPr>
      </w:pPr>
    </w:p>
    <w:p w14:paraId="67E3454A" w14:textId="173193CD" w:rsidR="00C871E1" w:rsidRDefault="00C871E1" w:rsidP="00C871E1">
      <w:pPr>
        <w:rPr>
          <w:noProof/>
        </w:rPr>
      </w:pPr>
      <w:r>
        <w:rPr>
          <w:noProof/>
        </w:rPr>
        <w:t>## pre-process data</w:t>
      </w:r>
    </w:p>
    <w:p w14:paraId="55417073" w14:textId="77777777" w:rsidR="00C871E1" w:rsidRDefault="00C871E1" w:rsidP="00C871E1">
      <w:pPr>
        <w:rPr>
          <w:noProof/>
        </w:rPr>
      </w:pPr>
      <w:r>
        <w:rPr>
          <w:noProof/>
        </w:rPr>
        <w:t xml:space="preserve">us_map &lt;- rgdal::readOGR(dsn="US_tract", layer="US_tract_2010") </w:t>
      </w:r>
    </w:p>
    <w:p w14:paraId="4A83D08E" w14:textId="77777777" w:rsidR="00C871E1" w:rsidRDefault="00C871E1" w:rsidP="00C871E1">
      <w:pPr>
        <w:rPr>
          <w:noProof/>
        </w:rPr>
      </w:pPr>
      <w:r>
        <w:rPr>
          <w:noProof/>
        </w:rPr>
        <w:t>head(us_map@data,5)</w:t>
      </w:r>
    </w:p>
    <w:p w14:paraId="21320F12" w14:textId="2B195943" w:rsidR="00C871E1" w:rsidRDefault="00C871E1" w:rsidP="00C871E1">
      <w:pPr>
        <w:rPr>
          <w:noProof/>
        </w:rPr>
      </w:pPr>
      <w:r>
        <w:rPr>
          <w:noProof/>
        </w:rPr>
        <w:t>wa_map &lt;- us_map[us_map@data$STATEFP10==53,]</w:t>
      </w:r>
    </w:p>
    <w:p w14:paraId="3F4932C5" w14:textId="77777777" w:rsidR="00C871E1" w:rsidRDefault="00C871E1" w:rsidP="00C871E1">
      <w:pPr>
        <w:rPr>
          <w:noProof/>
        </w:rPr>
      </w:pPr>
      <w:r>
        <w:rPr>
          <w:noProof/>
        </w:rPr>
        <w:t>race &lt;- read.csv("race_tract/race_tract.csv")</w:t>
      </w:r>
    </w:p>
    <w:p w14:paraId="762D8B0D" w14:textId="77777777" w:rsidR="00C871E1" w:rsidRDefault="00C871E1" w:rsidP="00C871E1">
      <w:pPr>
        <w:rPr>
          <w:noProof/>
        </w:rPr>
      </w:pPr>
      <w:r>
        <w:rPr>
          <w:noProof/>
        </w:rPr>
        <w:t>head(race,5)</w:t>
      </w:r>
    </w:p>
    <w:p w14:paraId="06822B52" w14:textId="44AC5120" w:rsidR="00C871E1" w:rsidRDefault="00C871E1" w:rsidP="00C871E1">
      <w:pPr>
        <w:rPr>
          <w:noProof/>
        </w:rPr>
      </w:pPr>
      <w:r>
        <w:rPr>
          <w:noProof/>
        </w:rPr>
        <w:t>wa_race &lt;- subset(race, STATE=="Washington")</w:t>
      </w:r>
    </w:p>
    <w:p w14:paraId="0E91FC64" w14:textId="77777777" w:rsidR="00C871E1" w:rsidRDefault="00C871E1" w:rsidP="00C871E1">
      <w:pPr>
        <w:rPr>
          <w:noProof/>
        </w:rPr>
      </w:pPr>
      <w:r>
        <w:rPr>
          <w:noProof/>
        </w:rPr>
        <w:lastRenderedPageBreak/>
        <w:t>tmp1 &lt;- wa_race[match(wa_map@data$GISJOIN, wa_race$GISJOIN),]</w:t>
      </w:r>
    </w:p>
    <w:p w14:paraId="118C48D8" w14:textId="77777777" w:rsidR="00C871E1" w:rsidRDefault="00C871E1" w:rsidP="00C871E1">
      <w:pPr>
        <w:rPr>
          <w:noProof/>
        </w:rPr>
      </w:pPr>
      <w:r>
        <w:rPr>
          <w:noProof/>
        </w:rPr>
        <w:t>wa_race &lt;- tmp1</w:t>
      </w:r>
    </w:p>
    <w:p w14:paraId="4DD34901" w14:textId="77777777" w:rsidR="00C871E1" w:rsidRDefault="00C871E1" w:rsidP="00C871E1">
      <w:pPr>
        <w:rPr>
          <w:noProof/>
        </w:rPr>
      </w:pPr>
      <w:r>
        <w:rPr>
          <w:noProof/>
        </w:rPr>
        <w:t>rm(tmp1)</w:t>
      </w:r>
    </w:p>
    <w:p w14:paraId="3DA49098" w14:textId="77777777" w:rsidR="00C871E1" w:rsidRDefault="00C871E1" w:rsidP="00C871E1">
      <w:pPr>
        <w:rPr>
          <w:noProof/>
        </w:rPr>
      </w:pPr>
    </w:p>
    <w:p w14:paraId="6D4BD9E7" w14:textId="77777777" w:rsidR="00C871E1" w:rsidRDefault="00C871E1" w:rsidP="00C871E1">
      <w:pPr>
        <w:rPr>
          <w:noProof/>
        </w:rPr>
      </w:pPr>
      <w:r>
        <w:rPr>
          <w:noProof/>
        </w:rPr>
        <w:t>wa_map@data$totalPop &lt;- wa_race$H7Z001</w:t>
      </w:r>
    </w:p>
    <w:p w14:paraId="11F36616" w14:textId="77777777" w:rsidR="00C871E1" w:rsidRDefault="00C871E1" w:rsidP="00C871E1">
      <w:pPr>
        <w:rPr>
          <w:noProof/>
        </w:rPr>
      </w:pPr>
      <w:r>
        <w:rPr>
          <w:noProof/>
        </w:rPr>
        <w:t>wa_map@data$NHWhite &lt;- wa_race$H7Z003</w:t>
      </w:r>
    </w:p>
    <w:p w14:paraId="41A01483" w14:textId="77777777" w:rsidR="00C871E1" w:rsidRDefault="00C871E1" w:rsidP="00C871E1">
      <w:pPr>
        <w:rPr>
          <w:noProof/>
        </w:rPr>
      </w:pPr>
      <w:r>
        <w:rPr>
          <w:noProof/>
        </w:rPr>
        <w:t>wa_map@data$NHBlack &lt;- wa_race$H7Z004</w:t>
      </w:r>
    </w:p>
    <w:p w14:paraId="353FBA1C" w14:textId="77777777" w:rsidR="00C871E1" w:rsidRDefault="00C871E1" w:rsidP="00C871E1">
      <w:pPr>
        <w:rPr>
          <w:noProof/>
        </w:rPr>
      </w:pPr>
      <w:r>
        <w:rPr>
          <w:noProof/>
        </w:rPr>
        <w:t>wa_map@data$NHAsian &lt;- wa_race$H7Z006</w:t>
      </w:r>
    </w:p>
    <w:p w14:paraId="68D399D0" w14:textId="77777777" w:rsidR="00C871E1" w:rsidRDefault="00C871E1" w:rsidP="00C871E1">
      <w:pPr>
        <w:rPr>
          <w:noProof/>
        </w:rPr>
      </w:pPr>
      <w:r>
        <w:rPr>
          <w:noProof/>
        </w:rPr>
        <w:t>wa_map@data$Hispanic &lt;- wa_race$H7Z010</w:t>
      </w:r>
    </w:p>
    <w:p w14:paraId="18C0B202" w14:textId="77777777" w:rsidR="00C871E1" w:rsidRDefault="00C871E1" w:rsidP="00C871E1">
      <w:pPr>
        <w:rPr>
          <w:noProof/>
        </w:rPr>
      </w:pPr>
    </w:p>
    <w:p w14:paraId="3379AA5A" w14:textId="77777777" w:rsidR="00C871E1" w:rsidRDefault="00C871E1" w:rsidP="00C871E1">
      <w:pPr>
        <w:rPr>
          <w:noProof/>
        </w:rPr>
      </w:pPr>
      <w:r>
        <w:rPr>
          <w:noProof/>
        </w:rPr>
        <w:t># remove blocks with 0 total population</w:t>
      </w:r>
    </w:p>
    <w:p w14:paraId="5D891E4D" w14:textId="77777777" w:rsidR="00C871E1" w:rsidRDefault="00C871E1" w:rsidP="00C871E1">
      <w:pPr>
        <w:rPr>
          <w:noProof/>
        </w:rPr>
      </w:pPr>
      <w:r>
        <w:rPr>
          <w:noProof/>
        </w:rPr>
        <w:t>wa_map_nonzero &lt;- wa_map[wa_map@data$totalPop!=0,] #1445</w:t>
      </w:r>
    </w:p>
    <w:p w14:paraId="705C677B" w14:textId="77777777" w:rsidR="00C871E1" w:rsidRDefault="00C871E1" w:rsidP="00C871E1">
      <w:pPr>
        <w:rPr>
          <w:noProof/>
        </w:rPr>
      </w:pPr>
    </w:p>
    <w:p w14:paraId="23FACF06" w14:textId="77777777" w:rsidR="00C871E1" w:rsidRDefault="00C871E1" w:rsidP="00C871E1">
      <w:pPr>
        <w:rPr>
          <w:noProof/>
        </w:rPr>
      </w:pPr>
      <w:r>
        <w:rPr>
          <w:noProof/>
        </w:rPr>
        <w:t>wa_map_nonzero@data$NHWhite_percent &lt;- wa_map_nonzero@data$NHWhite/wa_map_nonzero@data$totalPop*100</w:t>
      </w:r>
    </w:p>
    <w:p w14:paraId="67E4DE09" w14:textId="77777777" w:rsidR="00C871E1" w:rsidRDefault="00C871E1" w:rsidP="00C871E1">
      <w:pPr>
        <w:rPr>
          <w:noProof/>
        </w:rPr>
      </w:pPr>
      <w:r>
        <w:rPr>
          <w:noProof/>
        </w:rPr>
        <w:t>wa_map_nonzero@data$NHBlack_percent &lt;- wa_map_nonzero@data$NHBlack/wa_map_nonzero@data$totalPop*100</w:t>
      </w:r>
    </w:p>
    <w:p w14:paraId="5226FCB3" w14:textId="77777777" w:rsidR="00C871E1" w:rsidRDefault="00C871E1" w:rsidP="00C871E1">
      <w:pPr>
        <w:rPr>
          <w:noProof/>
        </w:rPr>
      </w:pPr>
      <w:r>
        <w:rPr>
          <w:noProof/>
        </w:rPr>
        <w:t>wa_map_nonzero@data$NHAsian_percent &lt;- wa_map_nonzero@data$NHAsian/wa_map_nonzero@data$totalPop*100</w:t>
      </w:r>
    </w:p>
    <w:p w14:paraId="21B10F18" w14:textId="3D11856C" w:rsidR="00C871E1" w:rsidRDefault="00C871E1" w:rsidP="00C871E1">
      <w:pPr>
        <w:rPr>
          <w:noProof/>
        </w:rPr>
      </w:pPr>
      <w:r>
        <w:rPr>
          <w:noProof/>
        </w:rPr>
        <w:t>wa_map_nonzero@data$Hispanic_percent &lt;- wa_map_nonzero@data$Hispanic/wa_map_nonzero@data$totalPop*100</w:t>
      </w:r>
    </w:p>
    <w:p w14:paraId="64385B1F" w14:textId="610C9AC3" w:rsidR="00C871E1" w:rsidRDefault="00C871E1" w:rsidP="00C871E1">
      <w:pPr>
        <w:rPr>
          <w:noProof/>
        </w:rPr>
      </w:pPr>
    </w:p>
    <w:p w14:paraId="3B9A1743" w14:textId="69BD865E" w:rsidR="00C871E1" w:rsidRDefault="00C871E1" w:rsidP="00C871E1">
      <w:pPr>
        <w:rPr>
          <w:noProof/>
        </w:rPr>
      </w:pPr>
      <w:r>
        <w:rPr>
          <w:noProof/>
        </w:rPr>
        <w:t>## map drawing</w:t>
      </w:r>
    </w:p>
    <w:p w14:paraId="4FA9A852" w14:textId="77777777" w:rsidR="00C871E1" w:rsidRDefault="00C871E1" w:rsidP="00C871E1">
      <w:pPr>
        <w:rPr>
          <w:noProof/>
        </w:rPr>
      </w:pPr>
      <w:r>
        <w:rPr>
          <w:noProof/>
        </w:rPr>
        <w:t>num_bins &lt;- 5</w:t>
      </w:r>
    </w:p>
    <w:p w14:paraId="3AAB3BD0" w14:textId="77777777" w:rsidR="00C871E1" w:rsidRDefault="00C871E1" w:rsidP="00C871E1">
      <w:pPr>
        <w:rPr>
          <w:noProof/>
        </w:rPr>
      </w:pPr>
      <w:r>
        <w:rPr>
          <w:noProof/>
        </w:rPr>
        <w:t xml:space="preserve">quants &lt;- quantile(wa_map_nonzero@data$NHWhite_percent, </w:t>
      </w:r>
    </w:p>
    <w:p w14:paraId="5622753A" w14:textId="77777777" w:rsidR="00C871E1" w:rsidRDefault="00C871E1" w:rsidP="00C871E1">
      <w:pPr>
        <w:rPr>
          <w:noProof/>
        </w:rPr>
      </w:pPr>
      <w:r>
        <w:rPr>
          <w:noProof/>
        </w:rPr>
        <w:t xml:space="preserve">                   seq(0, 1, length.out = num_bins + 1))</w:t>
      </w:r>
    </w:p>
    <w:p w14:paraId="02F803AC" w14:textId="77777777" w:rsidR="00C871E1" w:rsidRDefault="00C871E1" w:rsidP="00C871E1">
      <w:pPr>
        <w:rPr>
          <w:noProof/>
        </w:rPr>
      </w:pPr>
      <w:r>
        <w:rPr>
          <w:noProof/>
        </w:rPr>
        <w:t>quants[length(quants)] &lt;- ceiling(quants[length(quants)])</w:t>
      </w:r>
    </w:p>
    <w:p w14:paraId="7FB1898A" w14:textId="77777777" w:rsidR="00C871E1" w:rsidRDefault="00C871E1" w:rsidP="00C871E1">
      <w:pPr>
        <w:rPr>
          <w:noProof/>
        </w:rPr>
      </w:pPr>
      <w:r>
        <w:rPr>
          <w:noProof/>
        </w:rPr>
        <w:t>quants[1] &lt;- floor(quants[1])</w:t>
      </w:r>
    </w:p>
    <w:p w14:paraId="58F66BD8" w14:textId="77777777" w:rsidR="00C871E1" w:rsidRDefault="00C871E1" w:rsidP="00C871E1">
      <w:pPr>
        <w:rPr>
          <w:noProof/>
        </w:rPr>
      </w:pPr>
      <w:r>
        <w:rPr>
          <w:noProof/>
        </w:rPr>
        <w:t>quants &lt;- round(quants)</w:t>
      </w:r>
    </w:p>
    <w:p w14:paraId="00941FDB" w14:textId="77777777" w:rsidR="00C871E1" w:rsidRDefault="00C871E1" w:rsidP="00C871E1">
      <w:pPr>
        <w:rPr>
          <w:noProof/>
        </w:rPr>
      </w:pPr>
      <w:r>
        <w:rPr>
          <w:noProof/>
        </w:rPr>
        <w:t xml:space="preserve">wa_map_nonzero@data$NHWhite_percent_cut &lt;- cut(wa_map_nonzero@data$NHWhite_percent, </w:t>
      </w:r>
    </w:p>
    <w:p w14:paraId="4D96B4A1" w14:textId="77777777" w:rsidR="00C871E1" w:rsidRDefault="00C871E1" w:rsidP="00C871E1">
      <w:pPr>
        <w:rPr>
          <w:noProof/>
        </w:rPr>
      </w:pPr>
      <w:r>
        <w:rPr>
          <w:noProof/>
        </w:rPr>
        <w:t xml:space="preserve">                                breaks = c(quants),</w:t>
      </w:r>
    </w:p>
    <w:p w14:paraId="299C5471" w14:textId="77777777" w:rsidR="00C871E1" w:rsidRDefault="00C871E1" w:rsidP="00C871E1">
      <w:pPr>
        <w:rPr>
          <w:noProof/>
        </w:rPr>
      </w:pPr>
      <w:r>
        <w:rPr>
          <w:noProof/>
        </w:rPr>
        <w:t xml:space="preserve">                                include.lowest = TRUE,</w:t>
      </w:r>
    </w:p>
    <w:p w14:paraId="6D602AB8" w14:textId="77777777" w:rsidR="00C871E1" w:rsidRDefault="00C871E1" w:rsidP="00C871E1">
      <w:pPr>
        <w:rPr>
          <w:noProof/>
        </w:rPr>
      </w:pPr>
      <w:r>
        <w:rPr>
          <w:noProof/>
        </w:rPr>
        <w:t xml:space="preserve">                                right = FALSE)</w:t>
      </w:r>
    </w:p>
    <w:p w14:paraId="1D53D37A" w14:textId="77777777" w:rsidR="00C871E1" w:rsidRDefault="00C871E1" w:rsidP="00C871E1">
      <w:pPr>
        <w:rPr>
          <w:noProof/>
        </w:rPr>
      </w:pPr>
      <w:r>
        <w:rPr>
          <w:noProof/>
        </w:rPr>
        <w:t>spplot(wa_map_nonzero, zcol="NHWhite_percent_cut", col="transparent",</w:t>
      </w:r>
    </w:p>
    <w:p w14:paraId="33E4A1E6" w14:textId="77777777" w:rsidR="00C871E1" w:rsidRDefault="00C871E1" w:rsidP="00C871E1">
      <w:pPr>
        <w:rPr>
          <w:noProof/>
        </w:rPr>
      </w:pPr>
      <w:r>
        <w:rPr>
          <w:noProof/>
        </w:rPr>
        <w:t xml:space="preserve">       colorkey = list(height = 1,</w:t>
      </w:r>
    </w:p>
    <w:p w14:paraId="6523BF55" w14:textId="77777777" w:rsidR="00C871E1" w:rsidRDefault="00C871E1" w:rsidP="00C871E1">
      <w:pPr>
        <w:rPr>
          <w:noProof/>
        </w:rPr>
      </w:pPr>
      <w:r>
        <w:rPr>
          <w:noProof/>
        </w:rPr>
        <w:t xml:space="preserve">                       labels = list(at = seq(0.5, length(quants)-0.5), labels = quants)),</w:t>
      </w:r>
    </w:p>
    <w:p w14:paraId="2770045C" w14:textId="77777777" w:rsidR="00C871E1" w:rsidRDefault="00C871E1" w:rsidP="00C871E1">
      <w:pPr>
        <w:rPr>
          <w:noProof/>
        </w:rPr>
      </w:pPr>
      <w:r>
        <w:rPr>
          <w:noProof/>
        </w:rPr>
        <w:t xml:space="preserve">       col.regions = brewer.pal(length(quants), "Purples"),</w:t>
      </w:r>
    </w:p>
    <w:p w14:paraId="26D8AE19" w14:textId="0B7332D2" w:rsidR="00C871E1" w:rsidRDefault="00C871E1" w:rsidP="00C871E1">
      <w:pPr>
        <w:rPr>
          <w:noProof/>
        </w:rPr>
      </w:pPr>
      <w:r>
        <w:rPr>
          <w:noProof/>
        </w:rPr>
        <w:t xml:space="preserve">       main=list(label="non-Hispanic White Percentage"))</w:t>
      </w:r>
    </w:p>
    <w:p w14:paraId="5D7158FC" w14:textId="606FAC50" w:rsidR="00C871E1" w:rsidRDefault="00C871E1" w:rsidP="00C871E1">
      <w:pPr>
        <w:rPr>
          <w:noProof/>
        </w:rPr>
      </w:pPr>
    </w:p>
    <w:p w14:paraId="1731AD5C" w14:textId="77777777" w:rsidR="00C871E1" w:rsidRDefault="00C871E1" w:rsidP="00C871E1">
      <w:pPr>
        <w:rPr>
          <w:noProof/>
        </w:rPr>
      </w:pPr>
      <w:r>
        <w:rPr>
          <w:noProof/>
        </w:rPr>
        <w:t xml:space="preserve">quants &lt;- quantile(wa_map_nonzero@data$NHBlack_percent, </w:t>
      </w:r>
    </w:p>
    <w:p w14:paraId="67D45885" w14:textId="77777777" w:rsidR="00C871E1" w:rsidRDefault="00C871E1" w:rsidP="00C871E1">
      <w:pPr>
        <w:rPr>
          <w:noProof/>
        </w:rPr>
      </w:pPr>
      <w:r>
        <w:rPr>
          <w:noProof/>
        </w:rPr>
        <w:t xml:space="preserve">                   seq(0, 1, length.out = num_bins + 1))</w:t>
      </w:r>
    </w:p>
    <w:p w14:paraId="5854C5B3" w14:textId="77777777" w:rsidR="00C871E1" w:rsidRDefault="00C871E1" w:rsidP="00C871E1">
      <w:pPr>
        <w:rPr>
          <w:noProof/>
        </w:rPr>
      </w:pPr>
      <w:r>
        <w:rPr>
          <w:noProof/>
        </w:rPr>
        <w:t>quants[length(quants)] &lt;- ceiling(quants[length(quants)])</w:t>
      </w:r>
    </w:p>
    <w:p w14:paraId="473146A2" w14:textId="77777777" w:rsidR="00C871E1" w:rsidRDefault="00C871E1" w:rsidP="00C871E1">
      <w:pPr>
        <w:rPr>
          <w:noProof/>
        </w:rPr>
      </w:pPr>
      <w:r>
        <w:rPr>
          <w:noProof/>
        </w:rPr>
        <w:t>quants[1] &lt;- floor(quants[1])</w:t>
      </w:r>
    </w:p>
    <w:p w14:paraId="486F9030" w14:textId="77777777" w:rsidR="00C871E1" w:rsidRDefault="00C871E1" w:rsidP="00C871E1">
      <w:pPr>
        <w:rPr>
          <w:noProof/>
        </w:rPr>
      </w:pPr>
      <w:r>
        <w:rPr>
          <w:noProof/>
        </w:rPr>
        <w:t>quants &lt;- round(quants,2)</w:t>
      </w:r>
    </w:p>
    <w:p w14:paraId="7AFB6B62" w14:textId="77777777" w:rsidR="00C871E1" w:rsidRDefault="00C871E1" w:rsidP="00C871E1">
      <w:pPr>
        <w:rPr>
          <w:noProof/>
        </w:rPr>
      </w:pPr>
      <w:r>
        <w:rPr>
          <w:noProof/>
        </w:rPr>
        <w:lastRenderedPageBreak/>
        <w:t xml:space="preserve">wa_map_nonzero@data$NHBlack_percent_cut &lt;- cut(wa_map_nonzero@data$NHBlack_percent, </w:t>
      </w:r>
    </w:p>
    <w:p w14:paraId="1A5388AA" w14:textId="77777777" w:rsidR="00C871E1" w:rsidRDefault="00C871E1" w:rsidP="00C871E1">
      <w:pPr>
        <w:rPr>
          <w:noProof/>
        </w:rPr>
      </w:pPr>
      <w:r>
        <w:rPr>
          <w:noProof/>
        </w:rPr>
        <w:t xml:space="preserve">                                breaks = c(quants),</w:t>
      </w:r>
    </w:p>
    <w:p w14:paraId="11AE9131" w14:textId="77777777" w:rsidR="00C871E1" w:rsidRDefault="00C871E1" w:rsidP="00C871E1">
      <w:pPr>
        <w:rPr>
          <w:noProof/>
        </w:rPr>
      </w:pPr>
      <w:r>
        <w:rPr>
          <w:noProof/>
        </w:rPr>
        <w:t xml:space="preserve">                                include.lowest = TRUE,</w:t>
      </w:r>
    </w:p>
    <w:p w14:paraId="7104B773" w14:textId="77777777" w:rsidR="00C871E1" w:rsidRDefault="00C871E1" w:rsidP="00C871E1">
      <w:pPr>
        <w:rPr>
          <w:noProof/>
        </w:rPr>
      </w:pPr>
      <w:r>
        <w:rPr>
          <w:noProof/>
        </w:rPr>
        <w:t xml:space="preserve">                                right = FALSE)</w:t>
      </w:r>
    </w:p>
    <w:p w14:paraId="5CFEAEE3" w14:textId="77777777" w:rsidR="00C871E1" w:rsidRDefault="00C871E1" w:rsidP="00C871E1">
      <w:pPr>
        <w:rPr>
          <w:noProof/>
        </w:rPr>
      </w:pPr>
      <w:r>
        <w:rPr>
          <w:noProof/>
        </w:rPr>
        <w:t>spplot(wa_map_nonzero, zcol="NHBlack_percent_cut", col="transparent",</w:t>
      </w:r>
    </w:p>
    <w:p w14:paraId="31881AE6" w14:textId="77777777" w:rsidR="00C871E1" w:rsidRDefault="00C871E1" w:rsidP="00C871E1">
      <w:pPr>
        <w:rPr>
          <w:noProof/>
        </w:rPr>
      </w:pPr>
      <w:r>
        <w:rPr>
          <w:noProof/>
        </w:rPr>
        <w:t xml:space="preserve">       colorkey = list(height = 1,</w:t>
      </w:r>
    </w:p>
    <w:p w14:paraId="4D7CBAA0" w14:textId="77777777" w:rsidR="00C871E1" w:rsidRDefault="00C871E1" w:rsidP="00C871E1">
      <w:pPr>
        <w:rPr>
          <w:noProof/>
        </w:rPr>
      </w:pPr>
      <w:r>
        <w:rPr>
          <w:noProof/>
        </w:rPr>
        <w:t xml:space="preserve">                       labels = list(at = seq(0.5, length(quants)-0.5), labels = quants)),</w:t>
      </w:r>
    </w:p>
    <w:p w14:paraId="45107A7F" w14:textId="77777777" w:rsidR="00C871E1" w:rsidRDefault="00C871E1" w:rsidP="00C871E1">
      <w:pPr>
        <w:rPr>
          <w:noProof/>
        </w:rPr>
      </w:pPr>
      <w:r>
        <w:rPr>
          <w:noProof/>
        </w:rPr>
        <w:t xml:space="preserve">       col.regions = brewer.pal(length(quants), "Purples"),</w:t>
      </w:r>
    </w:p>
    <w:p w14:paraId="37326110" w14:textId="18A24CDA" w:rsidR="00C871E1" w:rsidRDefault="00C871E1" w:rsidP="00C871E1">
      <w:pPr>
        <w:rPr>
          <w:noProof/>
        </w:rPr>
      </w:pPr>
      <w:r>
        <w:rPr>
          <w:noProof/>
        </w:rPr>
        <w:t xml:space="preserve">       main=list(label="non-Hispanic Black Percentage"))</w:t>
      </w:r>
    </w:p>
    <w:p w14:paraId="256B08FC" w14:textId="16447175" w:rsidR="00C871E1" w:rsidRDefault="00C871E1" w:rsidP="00C871E1">
      <w:pPr>
        <w:rPr>
          <w:noProof/>
        </w:rPr>
      </w:pPr>
    </w:p>
    <w:p w14:paraId="3E9B4466" w14:textId="77777777" w:rsidR="00C871E1" w:rsidRDefault="00C871E1" w:rsidP="00C871E1">
      <w:pPr>
        <w:rPr>
          <w:noProof/>
        </w:rPr>
      </w:pPr>
      <w:r>
        <w:rPr>
          <w:noProof/>
        </w:rPr>
        <w:t xml:space="preserve">quants &lt;- quantile(wa_map_nonzero@data$NHAsian_percent, </w:t>
      </w:r>
    </w:p>
    <w:p w14:paraId="659BE521" w14:textId="77777777" w:rsidR="00C871E1" w:rsidRDefault="00C871E1" w:rsidP="00C871E1">
      <w:pPr>
        <w:rPr>
          <w:noProof/>
        </w:rPr>
      </w:pPr>
      <w:r>
        <w:rPr>
          <w:noProof/>
        </w:rPr>
        <w:t xml:space="preserve">                   seq(0, 1, length.out = num_bins + 1))</w:t>
      </w:r>
    </w:p>
    <w:p w14:paraId="28B2084B" w14:textId="77777777" w:rsidR="00C871E1" w:rsidRDefault="00C871E1" w:rsidP="00C871E1">
      <w:pPr>
        <w:rPr>
          <w:noProof/>
        </w:rPr>
      </w:pPr>
      <w:r>
        <w:rPr>
          <w:noProof/>
        </w:rPr>
        <w:t>quants[length(quants)] &lt;- ceiling(quants[length(quants)])</w:t>
      </w:r>
    </w:p>
    <w:p w14:paraId="50F4EEE6" w14:textId="77777777" w:rsidR="00C871E1" w:rsidRDefault="00C871E1" w:rsidP="00C871E1">
      <w:pPr>
        <w:rPr>
          <w:noProof/>
        </w:rPr>
      </w:pPr>
      <w:r>
        <w:rPr>
          <w:noProof/>
        </w:rPr>
        <w:t>quants[1] &lt;- floor(quants[1])</w:t>
      </w:r>
    </w:p>
    <w:p w14:paraId="5F7DDC99" w14:textId="77777777" w:rsidR="00C871E1" w:rsidRDefault="00C871E1" w:rsidP="00C871E1">
      <w:pPr>
        <w:rPr>
          <w:noProof/>
        </w:rPr>
      </w:pPr>
      <w:r>
        <w:rPr>
          <w:noProof/>
        </w:rPr>
        <w:t>quants &lt;- round(quants,2)</w:t>
      </w:r>
    </w:p>
    <w:p w14:paraId="7A84BAC3" w14:textId="77777777" w:rsidR="00C871E1" w:rsidRDefault="00C871E1" w:rsidP="00C871E1">
      <w:pPr>
        <w:rPr>
          <w:noProof/>
        </w:rPr>
      </w:pPr>
      <w:r>
        <w:rPr>
          <w:noProof/>
        </w:rPr>
        <w:t xml:space="preserve">wa_map_nonzero@data$NHAsian_percent_cut &lt;- cut(wa_map_nonzero@data$NHAsian_percent, </w:t>
      </w:r>
    </w:p>
    <w:p w14:paraId="50FDBB3B" w14:textId="77777777" w:rsidR="00C871E1" w:rsidRDefault="00C871E1" w:rsidP="00C871E1">
      <w:pPr>
        <w:rPr>
          <w:noProof/>
        </w:rPr>
      </w:pPr>
      <w:r>
        <w:rPr>
          <w:noProof/>
        </w:rPr>
        <w:t xml:space="preserve">                                breaks = c(quants),</w:t>
      </w:r>
    </w:p>
    <w:p w14:paraId="3104B1F5" w14:textId="77777777" w:rsidR="00C871E1" w:rsidRDefault="00C871E1" w:rsidP="00C871E1">
      <w:pPr>
        <w:rPr>
          <w:noProof/>
        </w:rPr>
      </w:pPr>
      <w:r>
        <w:rPr>
          <w:noProof/>
        </w:rPr>
        <w:t xml:space="preserve">                                include.lowest = TRUE,</w:t>
      </w:r>
    </w:p>
    <w:p w14:paraId="1C2BD095" w14:textId="77777777" w:rsidR="00C871E1" w:rsidRDefault="00C871E1" w:rsidP="00C871E1">
      <w:pPr>
        <w:rPr>
          <w:noProof/>
        </w:rPr>
      </w:pPr>
      <w:r>
        <w:rPr>
          <w:noProof/>
        </w:rPr>
        <w:t xml:space="preserve">                                right = FALSE)</w:t>
      </w:r>
    </w:p>
    <w:p w14:paraId="57EDB008" w14:textId="77777777" w:rsidR="00C871E1" w:rsidRDefault="00C871E1" w:rsidP="00C871E1">
      <w:pPr>
        <w:rPr>
          <w:noProof/>
        </w:rPr>
      </w:pPr>
      <w:r>
        <w:rPr>
          <w:noProof/>
        </w:rPr>
        <w:t>spplot(wa_map_nonzero, zcol="NHAsian_percent_cut", col="transparent",</w:t>
      </w:r>
    </w:p>
    <w:p w14:paraId="5486FCD2" w14:textId="77777777" w:rsidR="00C871E1" w:rsidRDefault="00C871E1" w:rsidP="00C871E1">
      <w:pPr>
        <w:rPr>
          <w:noProof/>
        </w:rPr>
      </w:pPr>
      <w:r>
        <w:rPr>
          <w:noProof/>
        </w:rPr>
        <w:t xml:space="preserve">       colorkey = list(height = 1,</w:t>
      </w:r>
    </w:p>
    <w:p w14:paraId="599DDCEE" w14:textId="77777777" w:rsidR="00C871E1" w:rsidRDefault="00C871E1" w:rsidP="00C871E1">
      <w:pPr>
        <w:rPr>
          <w:noProof/>
        </w:rPr>
      </w:pPr>
      <w:r>
        <w:rPr>
          <w:noProof/>
        </w:rPr>
        <w:t xml:space="preserve">                       labels = list(at = seq(0.5, length(quants)-0.5), labels = quants)),</w:t>
      </w:r>
    </w:p>
    <w:p w14:paraId="18316BBB" w14:textId="77777777" w:rsidR="00C871E1" w:rsidRDefault="00C871E1" w:rsidP="00C871E1">
      <w:pPr>
        <w:rPr>
          <w:noProof/>
        </w:rPr>
      </w:pPr>
      <w:r>
        <w:rPr>
          <w:noProof/>
        </w:rPr>
        <w:t xml:space="preserve">       col.regions = brewer.pal(length(quants), "Purples"),</w:t>
      </w:r>
    </w:p>
    <w:p w14:paraId="5AC15B09" w14:textId="583A5700" w:rsidR="00C871E1" w:rsidRDefault="00C871E1" w:rsidP="00C871E1">
      <w:pPr>
        <w:rPr>
          <w:noProof/>
        </w:rPr>
      </w:pPr>
      <w:r>
        <w:rPr>
          <w:noProof/>
        </w:rPr>
        <w:t xml:space="preserve">       main=list(label="non-Hispanic Asian Percentage"))</w:t>
      </w:r>
    </w:p>
    <w:p w14:paraId="512878BC" w14:textId="18ACA70E" w:rsidR="00C871E1" w:rsidRDefault="00C871E1" w:rsidP="00C871E1">
      <w:pPr>
        <w:rPr>
          <w:noProof/>
        </w:rPr>
      </w:pPr>
    </w:p>
    <w:p w14:paraId="0079A8C9" w14:textId="77777777" w:rsidR="00C871E1" w:rsidRDefault="00C871E1" w:rsidP="00C871E1">
      <w:pPr>
        <w:rPr>
          <w:noProof/>
        </w:rPr>
      </w:pPr>
      <w:r>
        <w:rPr>
          <w:noProof/>
        </w:rPr>
        <w:t xml:space="preserve">quants &lt;- quantile(wa_map_nonzero@data$Hispanic_percent, </w:t>
      </w:r>
    </w:p>
    <w:p w14:paraId="564CC643" w14:textId="77777777" w:rsidR="00C871E1" w:rsidRDefault="00C871E1" w:rsidP="00C871E1">
      <w:pPr>
        <w:rPr>
          <w:noProof/>
        </w:rPr>
      </w:pPr>
      <w:r>
        <w:rPr>
          <w:noProof/>
        </w:rPr>
        <w:t xml:space="preserve">                   seq(0, 1, length.out = num_bins + 1))</w:t>
      </w:r>
    </w:p>
    <w:p w14:paraId="5A5EEEBA" w14:textId="77777777" w:rsidR="00C871E1" w:rsidRDefault="00C871E1" w:rsidP="00C871E1">
      <w:pPr>
        <w:rPr>
          <w:noProof/>
        </w:rPr>
      </w:pPr>
      <w:r>
        <w:rPr>
          <w:noProof/>
        </w:rPr>
        <w:t>quants[length(quants)] &lt;- ceiling(quants[length(quants)])</w:t>
      </w:r>
    </w:p>
    <w:p w14:paraId="06F93A94" w14:textId="77777777" w:rsidR="00C871E1" w:rsidRDefault="00C871E1" w:rsidP="00C871E1">
      <w:pPr>
        <w:rPr>
          <w:noProof/>
        </w:rPr>
      </w:pPr>
      <w:r>
        <w:rPr>
          <w:noProof/>
        </w:rPr>
        <w:t>quants[1] &lt;- floor(quants[1])</w:t>
      </w:r>
    </w:p>
    <w:p w14:paraId="2248ED8D" w14:textId="77777777" w:rsidR="00C871E1" w:rsidRDefault="00C871E1" w:rsidP="00C871E1">
      <w:pPr>
        <w:rPr>
          <w:noProof/>
        </w:rPr>
      </w:pPr>
      <w:r>
        <w:rPr>
          <w:noProof/>
        </w:rPr>
        <w:t>quants &lt;- round(quants,2)</w:t>
      </w:r>
    </w:p>
    <w:p w14:paraId="62CDED06" w14:textId="77777777" w:rsidR="00C871E1" w:rsidRDefault="00C871E1" w:rsidP="00C871E1">
      <w:pPr>
        <w:rPr>
          <w:noProof/>
        </w:rPr>
      </w:pPr>
      <w:r>
        <w:rPr>
          <w:noProof/>
        </w:rPr>
        <w:t xml:space="preserve">wa_map_nonzero@data$Hispanic_percent_cut &lt;- cut(wa_map_nonzero@data$Hispanic_percent, </w:t>
      </w:r>
    </w:p>
    <w:p w14:paraId="110ADEDE" w14:textId="77777777" w:rsidR="00C871E1" w:rsidRDefault="00C871E1" w:rsidP="00C871E1">
      <w:pPr>
        <w:rPr>
          <w:noProof/>
        </w:rPr>
      </w:pPr>
      <w:r>
        <w:rPr>
          <w:noProof/>
        </w:rPr>
        <w:t xml:space="preserve">                                breaks = c(quants),</w:t>
      </w:r>
    </w:p>
    <w:p w14:paraId="69149C66" w14:textId="77777777" w:rsidR="00C871E1" w:rsidRDefault="00C871E1" w:rsidP="00C871E1">
      <w:pPr>
        <w:rPr>
          <w:noProof/>
        </w:rPr>
      </w:pPr>
      <w:r>
        <w:rPr>
          <w:noProof/>
        </w:rPr>
        <w:t xml:space="preserve">                                include.lowest = TRUE,</w:t>
      </w:r>
    </w:p>
    <w:p w14:paraId="56C0E645" w14:textId="77777777" w:rsidR="00C871E1" w:rsidRDefault="00C871E1" w:rsidP="00C871E1">
      <w:pPr>
        <w:rPr>
          <w:noProof/>
        </w:rPr>
      </w:pPr>
      <w:r>
        <w:rPr>
          <w:noProof/>
        </w:rPr>
        <w:t xml:space="preserve">                                right = FALSE)</w:t>
      </w:r>
    </w:p>
    <w:p w14:paraId="414ED084" w14:textId="77777777" w:rsidR="00C871E1" w:rsidRDefault="00C871E1" w:rsidP="00C871E1">
      <w:pPr>
        <w:rPr>
          <w:noProof/>
        </w:rPr>
      </w:pPr>
      <w:r>
        <w:rPr>
          <w:noProof/>
        </w:rPr>
        <w:t>spplot(wa_map_nonzero, zcol="Hispanic_percent_cut", col="transparent",</w:t>
      </w:r>
    </w:p>
    <w:p w14:paraId="07A21D91" w14:textId="77777777" w:rsidR="00C871E1" w:rsidRDefault="00C871E1" w:rsidP="00C871E1">
      <w:pPr>
        <w:rPr>
          <w:noProof/>
        </w:rPr>
      </w:pPr>
      <w:r>
        <w:rPr>
          <w:noProof/>
        </w:rPr>
        <w:t xml:space="preserve">       colorkey = list(height = 1,</w:t>
      </w:r>
    </w:p>
    <w:p w14:paraId="7154ED55" w14:textId="77777777" w:rsidR="00C871E1" w:rsidRDefault="00C871E1" w:rsidP="00C871E1">
      <w:pPr>
        <w:rPr>
          <w:noProof/>
        </w:rPr>
      </w:pPr>
      <w:r>
        <w:rPr>
          <w:noProof/>
        </w:rPr>
        <w:t xml:space="preserve">                       labels = list(at = seq(0.5, length(quants)-0.5), labels = quants)),</w:t>
      </w:r>
    </w:p>
    <w:p w14:paraId="6221D5C8" w14:textId="77777777" w:rsidR="00C871E1" w:rsidRDefault="00C871E1" w:rsidP="00C871E1">
      <w:pPr>
        <w:rPr>
          <w:noProof/>
        </w:rPr>
      </w:pPr>
      <w:r>
        <w:rPr>
          <w:noProof/>
        </w:rPr>
        <w:t xml:space="preserve">       col.regions = brewer.pal(length(quants), "Purples"),</w:t>
      </w:r>
    </w:p>
    <w:p w14:paraId="32918700" w14:textId="47075CAC" w:rsidR="00C871E1" w:rsidRDefault="00C871E1" w:rsidP="00C871E1">
      <w:pPr>
        <w:rPr>
          <w:noProof/>
        </w:rPr>
      </w:pPr>
      <w:r>
        <w:rPr>
          <w:noProof/>
        </w:rPr>
        <w:t xml:space="preserve">       main=list(label="Hispanic Percentage"))</w:t>
      </w:r>
    </w:p>
    <w:p w14:paraId="007AFB18" w14:textId="08FF7B93" w:rsidR="00C871E1" w:rsidRDefault="00C871E1" w:rsidP="00C871E1">
      <w:pPr>
        <w:rPr>
          <w:noProof/>
        </w:rPr>
      </w:pPr>
    </w:p>
    <w:p w14:paraId="4C345E31" w14:textId="100E4E17" w:rsidR="00C871E1" w:rsidRDefault="00C871E1" w:rsidP="00C871E1">
      <w:pPr>
        <w:rPr>
          <w:noProof/>
        </w:rPr>
      </w:pPr>
    </w:p>
    <w:p w14:paraId="0FD680B4" w14:textId="1CFC4E7E" w:rsidR="00C871E1" w:rsidRDefault="00C871E1" w:rsidP="00C871E1">
      <w:pPr>
        <w:rPr>
          <w:noProof/>
        </w:rPr>
      </w:pPr>
      <w:r>
        <w:rPr>
          <w:noProof/>
        </w:rPr>
        <w:t>## Moran’s test and LISA</w:t>
      </w:r>
    </w:p>
    <w:p w14:paraId="7A6045CF" w14:textId="77777777" w:rsidR="00C871E1" w:rsidRDefault="00C871E1" w:rsidP="00C871E1">
      <w:pPr>
        <w:rPr>
          <w:noProof/>
        </w:rPr>
      </w:pPr>
      <w:r>
        <w:rPr>
          <w:noProof/>
        </w:rPr>
        <w:t>wa.nb &lt;- poly2nb(wa_map_nonzero)</w:t>
      </w:r>
    </w:p>
    <w:p w14:paraId="5A630637" w14:textId="77777777" w:rsidR="00C871E1" w:rsidRDefault="00C871E1" w:rsidP="00C871E1">
      <w:pPr>
        <w:rPr>
          <w:noProof/>
        </w:rPr>
      </w:pPr>
      <w:r>
        <w:rPr>
          <w:noProof/>
        </w:rPr>
        <w:lastRenderedPageBreak/>
        <w:t>col.W &lt;- nb2listw(wa.nb, style="W", zero.policy=T)</w:t>
      </w:r>
    </w:p>
    <w:p w14:paraId="23F25B1A" w14:textId="77777777" w:rsidR="00C871E1" w:rsidRDefault="00C871E1" w:rsidP="00C871E1">
      <w:pPr>
        <w:rPr>
          <w:noProof/>
        </w:rPr>
      </w:pPr>
      <w:r>
        <w:rPr>
          <w:noProof/>
        </w:rPr>
        <w:t>mod_b &lt;- lm(NHBlack_percent~1, data=wa_map_nonzero@data)</w:t>
      </w:r>
    </w:p>
    <w:p w14:paraId="239DB63C" w14:textId="77777777" w:rsidR="00C871E1" w:rsidRDefault="00C871E1" w:rsidP="00C871E1">
      <w:pPr>
        <w:rPr>
          <w:noProof/>
        </w:rPr>
      </w:pPr>
      <w:r>
        <w:rPr>
          <w:noProof/>
        </w:rPr>
        <w:t>sidsres_b &lt;- residuals(mod_b)</w:t>
      </w:r>
    </w:p>
    <w:p w14:paraId="7464E1B4" w14:textId="77777777" w:rsidR="00C871E1" w:rsidRDefault="00C871E1" w:rsidP="00C871E1">
      <w:pPr>
        <w:rPr>
          <w:noProof/>
        </w:rPr>
      </w:pPr>
      <w:r>
        <w:rPr>
          <w:noProof/>
        </w:rPr>
        <w:t>moran.test(sidsres_b, col.W, zero.policy = T)</w:t>
      </w:r>
    </w:p>
    <w:p w14:paraId="5D33A249" w14:textId="77777777" w:rsidR="00C871E1" w:rsidRDefault="00C871E1" w:rsidP="00C871E1">
      <w:pPr>
        <w:rPr>
          <w:noProof/>
        </w:rPr>
      </w:pPr>
    </w:p>
    <w:p w14:paraId="20E5B9F1" w14:textId="77777777" w:rsidR="00C871E1" w:rsidRDefault="00C871E1" w:rsidP="00C871E1">
      <w:pPr>
        <w:rPr>
          <w:noProof/>
        </w:rPr>
      </w:pPr>
      <w:r>
        <w:rPr>
          <w:noProof/>
        </w:rPr>
        <w:t>locm_b &lt;- localmoran(sidsres_b, col.W, zero.policy = T)</w:t>
      </w:r>
    </w:p>
    <w:p w14:paraId="281B09DA" w14:textId="77777777" w:rsidR="00C871E1" w:rsidRDefault="00C871E1" w:rsidP="00C871E1">
      <w:pPr>
        <w:rPr>
          <w:noProof/>
        </w:rPr>
      </w:pPr>
      <w:r>
        <w:rPr>
          <w:noProof/>
        </w:rPr>
        <w:t>summary(locm_b)</w:t>
      </w:r>
    </w:p>
    <w:p w14:paraId="3055A59F" w14:textId="77777777" w:rsidR="00C871E1" w:rsidRDefault="00C871E1" w:rsidP="00C871E1">
      <w:pPr>
        <w:rPr>
          <w:noProof/>
        </w:rPr>
      </w:pPr>
      <w:r>
        <w:rPr>
          <w:noProof/>
        </w:rPr>
        <w:t>wa_map_nonzero@data$s_sidsres_b &lt;- scale(sidsres_b) %&gt;% as.vector()</w:t>
      </w:r>
    </w:p>
    <w:p w14:paraId="60BF8BCB" w14:textId="77777777" w:rsidR="00C871E1" w:rsidRDefault="00C871E1" w:rsidP="00C871E1">
      <w:pPr>
        <w:rPr>
          <w:noProof/>
        </w:rPr>
      </w:pPr>
      <w:r>
        <w:rPr>
          <w:noProof/>
        </w:rPr>
        <w:t>wa_map_nonzero@data$lag_sidsres_b &lt;- lag.listw(col.W, wa_map_nonzero@data$s_sidsres_b)</w:t>
      </w:r>
    </w:p>
    <w:p w14:paraId="2F62CC14" w14:textId="77777777" w:rsidR="00C871E1" w:rsidRDefault="00C871E1" w:rsidP="00C871E1">
      <w:pPr>
        <w:rPr>
          <w:noProof/>
        </w:rPr>
      </w:pPr>
    </w:p>
    <w:p w14:paraId="7C3BF33A" w14:textId="77777777" w:rsidR="00C871E1" w:rsidRDefault="00C871E1" w:rsidP="00C871E1">
      <w:pPr>
        <w:rPr>
          <w:noProof/>
        </w:rPr>
      </w:pPr>
      <w:r>
        <w:rPr>
          <w:noProof/>
        </w:rPr>
        <w:t xml:space="preserve">wa_map_nonzero@data &lt;- wa_map_nonzero@data  %&gt;% </w:t>
      </w:r>
    </w:p>
    <w:p w14:paraId="22EF01B7" w14:textId="77777777" w:rsidR="00C871E1" w:rsidRDefault="00C871E1" w:rsidP="00C871E1">
      <w:pPr>
        <w:rPr>
          <w:noProof/>
        </w:rPr>
      </w:pPr>
      <w:r>
        <w:rPr>
          <w:noProof/>
        </w:rPr>
        <w:t xml:space="preserve">  mutate(quad_sig = ifelse(wa_map_nonzero@data$s_sidsres_b &gt; 0 &amp; </w:t>
      </w:r>
    </w:p>
    <w:p w14:paraId="462196E2" w14:textId="77777777" w:rsidR="00C871E1" w:rsidRDefault="00C871E1" w:rsidP="00C871E1">
      <w:pPr>
        <w:rPr>
          <w:noProof/>
        </w:rPr>
      </w:pPr>
      <w:r>
        <w:rPr>
          <w:noProof/>
        </w:rPr>
        <w:t xml:space="preserve">                              wa_map_nonzero@data$lag_sidsres_b  &gt; 0 &amp; </w:t>
      </w:r>
    </w:p>
    <w:p w14:paraId="11A627EF" w14:textId="77777777" w:rsidR="00C871E1" w:rsidRDefault="00C871E1" w:rsidP="00C871E1">
      <w:pPr>
        <w:rPr>
          <w:noProof/>
        </w:rPr>
      </w:pPr>
      <w:r>
        <w:rPr>
          <w:noProof/>
        </w:rPr>
        <w:t xml:space="preserve">                              locm_b[,5] &lt;= 0.05, </w:t>
      </w:r>
    </w:p>
    <w:p w14:paraId="2E56A868" w14:textId="77777777" w:rsidR="00C871E1" w:rsidRDefault="00C871E1" w:rsidP="00C871E1">
      <w:pPr>
        <w:rPr>
          <w:noProof/>
        </w:rPr>
      </w:pPr>
      <w:r>
        <w:rPr>
          <w:noProof/>
        </w:rPr>
        <w:t xml:space="preserve">                     "high-high",</w:t>
      </w:r>
    </w:p>
    <w:p w14:paraId="4D877A8B" w14:textId="77777777" w:rsidR="00C871E1" w:rsidRDefault="00C871E1" w:rsidP="00C871E1">
      <w:pPr>
        <w:rPr>
          <w:noProof/>
        </w:rPr>
      </w:pPr>
      <w:r>
        <w:rPr>
          <w:noProof/>
        </w:rPr>
        <w:t xml:space="preserve">                     ifelse(wa_map_nonzero@data$s_sidsres_b &lt;= 0 &amp; </w:t>
      </w:r>
    </w:p>
    <w:p w14:paraId="6174FB63" w14:textId="77777777" w:rsidR="00C871E1" w:rsidRDefault="00C871E1" w:rsidP="00C871E1">
      <w:pPr>
        <w:rPr>
          <w:noProof/>
        </w:rPr>
      </w:pPr>
      <w:r>
        <w:rPr>
          <w:noProof/>
        </w:rPr>
        <w:t xml:space="preserve">                              wa_map_nonzero@data$lag_sidsres_b  &lt;= 0 &amp; </w:t>
      </w:r>
    </w:p>
    <w:p w14:paraId="5FDCFD73" w14:textId="77777777" w:rsidR="00C871E1" w:rsidRDefault="00C871E1" w:rsidP="00C871E1">
      <w:pPr>
        <w:rPr>
          <w:noProof/>
        </w:rPr>
      </w:pPr>
      <w:r>
        <w:rPr>
          <w:noProof/>
        </w:rPr>
        <w:t xml:space="preserve">                              locm_b[,5] &lt;= 0.05, </w:t>
      </w:r>
    </w:p>
    <w:p w14:paraId="3BF4019D" w14:textId="77777777" w:rsidR="00C871E1" w:rsidRDefault="00C871E1" w:rsidP="00C871E1">
      <w:pPr>
        <w:rPr>
          <w:noProof/>
        </w:rPr>
      </w:pPr>
      <w:r>
        <w:rPr>
          <w:noProof/>
        </w:rPr>
        <w:t xml:space="preserve">                     "low-low", </w:t>
      </w:r>
    </w:p>
    <w:p w14:paraId="1AEEBFE6" w14:textId="77777777" w:rsidR="00C871E1" w:rsidRDefault="00C871E1" w:rsidP="00C871E1">
      <w:pPr>
        <w:rPr>
          <w:noProof/>
        </w:rPr>
      </w:pPr>
      <w:r>
        <w:rPr>
          <w:noProof/>
        </w:rPr>
        <w:t xml:space="preserve">                     ifelse(wa_map_nonzero@data$s_sidsres_b &gt; 0 &amp; </w:t>
      </w:r>
    </w:p>
    <w:p w14:paraId="5444A88E" w14:textId="77777777" w:rsidR="00C871E1" w:rsidRDefault="00C871E1" w:rsidP="00C871E1">
      <w:pPr>
        <w:rPr>
          <w:noProof/>
        </w:rPr>
      </w:pPr>
      <w:r>
        <w:rPr>
          <w:noProof/>
        </w:rPr>
        <w:t xml:space="preserve">                              wa_map_nonzero@data$lag_sidsres_b  &lt;= 0 &amp; </w:t>
      </w:r>
    </w:p>
    <w:p w14:paraId="69032CCB" w14:textId="77777777" w:rsidR="00C871E1" w:rsidRDefault="00C871E1" w:rsidP="00C871E1">
      <w:pPr>
        <w:rPr>
          <w:noProof/>
        </w:rPr>
      </w:pPr>
      <w:r>
        <w:rPr>
          <w:noProof/>
        </w:rPr>
        <w:t xml:space="preserve">                              locm_b[,5] &lt;= 0.05, </w:t>
      </w:r>
    </w:p>
    <w:p w14:paraId="39DA6673" w14:textId="77777777" w:rsidR="00C871E1" w:rsidRDefault="00C871E1" w:rsidP="00C871E1">
      <w:pPr>
        <w:rPr>
          <w:noProof/>
        </w:rPr>
      </w:pPr>
      <w:r>
        <w:rPr>
          <w:noProof/>
        </w:rPr>
        <w:t xml:space="preserve">                     "high-low",</w:t>
      </w:r>
    </w:p>
    <w:p w14:paraId="0A99298A" w14:textId="77777777" w:rsidR="00C871E1" w:rsidRDefault="00C871E1" w:rsidP="00C871E1">
      <w:pPr>
        <w:rPr>
          <w:noProof/>
        </w:rPr>
      </w:pPr>
      <w:r>
        <w:rPr>
          <w:noProof/>
        </w:rPr>
        <w:t xml:space="preserve">                     ifelse(wa_map_nonzero@data$s_sidsres_b &lt;= 0 &amp; </w:t>
      </w:r>
    </w:p>
    <w:p w14:paraId="30DB4BDB" w14:textId="77777777" w:rsidR="00C871E1" w:rsidRDefault="00C871E1" w:rsidP="00C871E1">
      <w:pPr>
        <w:rPr>
          <w:noProof/>
        </w:rPr>
      </w:pPr>
      <w:r>
        <w:rPr>
          <w:noProof/>
        </w:rPr>
        <w:t xml:space="preserve">                              wa_map_nonzero@data$lag_sidsres_b  &gt; 0 &amp; </w:t>
      </w:r>
    </w:p>
    <w:p w14:paraId="67F9D74A" w14:textId="77777777" w:rsidR="00C871E1" w:rsidRDefault="00C871E1" w:rsidP="00C871E1">
      <w:pPr>
        <w:rPr>
          <w:noProof/>
        </w:rPr>
      </w:pPr>
      <w:r>
        <w:rPr>
          <w:noProof/>
        </w:rPr>
        <w:t xml:space="preserve">                              locm_b[,5] &lt;= 0.05,</w:t>
      </w:r>
    </w:p>
    <w:p w14:paraId="76C51DB4" w14:textId="77777777" w:rsidR="00C871E1" w:rsidRDefault="00C871E1" w:rsidP="00C871E1">
      <w:pPr>
        <w:rPr>
          <w:noProof/>
        </w:rPr>
      </w:pPr>
      <w:r>
        <w:rPr>
          <w:noProof/>
        </w:rPr>
        <w:t xml:space="preserve">                     "low-high", </w:t>
      </w:r>
    </w:p>
    <w:p w14:paraId="03116AD8" w14:textId="77777777" w:rsidR="00C871E1" w:rsidRDefault="00C871E1" w:rsidP="00C871E1">
      <w:pPr>
        <w:rPr>
          <w:noProof/>
        </w:rPr>
      </w:pPr>
      <w:r>
        <w:rPr>
          <w:noProof/>
        </w:rPr>
        <w:t xml:space="preserve">                     "non-significant")))))</w:t>
      </w:r>
    </w:p>
    <w:p w14:paraId="4E3C9C09" w14:textId="77777777" w:rsidR="00C871E1" w:rsidRDefault="00C871E1" w:rsidP="00C871E1">
      <w:pPr>
        <w:rPr>
          <w:noProof/>
        </w:rPr>
      </w:pPr>
      <w:r>
        <w:rPr>
          <w:noProof/>
        </w:rPr>
        <w:t>table(wa_map_nonzero@data$quad_sig)</w:t>
      </w:r>
    </w:p>
    <w:p w14:paraId="7E57CBF4" w14:textId="1DE12314" w:rsidR="00C871E1" w:rsidRDefault="00C871E1" w:rsidP="00C871E1">
      <w:pPr>
        <w:rPr>
          <w:noProof/>
        </w:rPr>
      </w:pPr>
      <w:r>
        <w:rPr>
          <w:noProof/>
        </w:rPr>
        <w:t>qtm(wa_map_nonzero, fill="quad_sig", fill.title="LISA", borders = NULL, title="local Moran test for non-Hispanic Black")</w:t>
      </w:r>
    </w:p>
    <w:p w14:paraId="610B7D85" w14:textId="10DB4D8E" w:rsidR="00C871E1" w:rsidRDefault="00C871E1" w:rsidP="00C871E1">
      <w:pPr>
        <w:rPr>
          <w:noProof/>
        </w:rPr>
      </w:pPr>
    </w:p>
    <w:p w14:paraId="3037DDC6" w14:textId="77777777" w:rsidR="00C871E1" w:rsidRDefault="00C871E1" w:rsidP="00C871E1">
      <w:pPr>
        <w:rPr>
          <w:noProof/>
        </w:rPr>
      </w:pPr>
      <w:r>
        <w:rPr>
          <w:noProof/>
        </w:rPr>
        <w:t>mod_a &lt;- lm(NHAsian_percent~1, data=wa_map_nonzero@data)</w:t>
      </w:r>
    </w:p>
    <w:p w14:paraId="6A43B105" w14:textId="77777777" w:rsidR="00C871E1" w:rsidRDefault="00C871E1" w:rsidP="00C871E1">
      <w:pPr>
        <w:rPr>
          <w:noProof/>
        </w:rPr>
      </w:pPr>
      <w:r>
        <w:rPr>
          <w:noProof/>
        </w:rPr>
        <w:t>sidsres_a &lt;- residuals(mod_a)</w:t>
      </w:r>
    </w:p>
    <w:p w14:paraId="41EB0095" w14:textId="77777777" w:rsidR="00C871E1" w:rsidRDefault="00C871E1" w:rsidP="00C871E1">
      <w:pPr>
        <w:rPr>
          <w:noProof/>
        </w:rPr>
      </w:pPr>
      <w:r>
        <w:rPr>
          <w:noProof/>
        </w:rPr>
        <w:t>moran.test(sidsres_a, col.W, zero.policy = T)</w:t>
      </w:r>
    </w:p>
    <w:p w14:paraId="6F821FF4" w14:textId="77777777" w:rsidR="00C871E1" w:rsidRDefault="00C871E1" w:rsidP="00C871E1">
      <w:pPr>
        <w:rPr>
          <w:noProof/>
        </w:rPr>
      </w:pPr>
    </w:p>
    <w:p w14:paraId="6E10CCF2" w14:textId="77777777" w:rsidR="00C871E1" w:rsidRDefault="00C871E1" w:rsidP="00C871E1">
      <w:pPr>
        <w:rPr>
          <w:noProof/>
        </w:rPr>
      </w:pPr>
      <w:r>
        <w:rPr>
          <w:noProof/>
        </w:rPr>
        <w:t>locm_a &lt;- localmoran(sidsres_a, col.W, zero.policy = T)</w:t>
      </w:r>
    </w:p>
    <w:p w14:paraId="1593631E" w14:textId="77777777" w:rsidR="00C871E1" w:rsidRDefault="00C871E1" w:rsidP="00C871E1">
      <w:pPr>
        <w:rPr>
          <w:noProof/>
        </w:rPr>
      </w:pPr>
      <w:r>
        <w:rPr>
          <w:noProof/>
        </w:rPr>
        <w:t>summary(locm_a)</w:t>
      </w:r>
    </w:p>
    <w:p w14:paraId="524E2B79" w14:textId="77777777" w:rsidR="00C871E1" w:rsidRDefault="00C871E1" w:rsidP="00C871E1">
      <w:pPr>
        <w:rPr>
          <w:noProof/>
        </w:rPr>
      </w:pPr>
      <w:r>
        <w:rPr>
          <w:noProof/>
        </w:rPr>
        <w:t>wa_map_nonzero@data$s_sidsres_a &lt;- scale(sidsres_a) %&gt;% as.vector()</w:t>
      </w:r>
    </w:p>
    <w:p w14:paraId="1BE695EE" w14:textId="77777777" w:rsidR="00C871E1" w:rsidRDefault="00C871E1" w:rsidP="00C871E1">
      <w:pPr>
        <w:rPr>
          <w:noProof/>
        </w:rPr>
      </w:pPr>
      <w:r>
        <w:rPr>
          <w:noProof/>
        </w:rPr>
        <w:t>wa_map_nonzero@data$lag_sidsres_a &lt;- lag.listw(col.W, wa_map_nonzero@data$s_sidsres_a)</w:t>
      </w:r>
    </w:p>
    <w:p w14:paraId="78127E2F" w14:textId="77777777" w:rsidR="00C871E1" w:rsidRDefault="00C871E1" w:rsidP="00C871E1">
      <w:pPr>
        <w:rPr>
          <w:noProof/>
        </w:rPr>
      </w:pPr>
    </w:p>
    <w:p w14:paraId="787FD026" w14:textId="77777777" w:rsidR="00C871E1" w:rsidRDefault="00C871E1" w:rsidP="00C871E1">
      <w:pPr>
        <w:rPr>
          <w:noProof/>
        </w:rPr>
      </w:pPr>
      <w:r>
        <w:rPr>
          <w:noProof/>
        </w:rPr>
        <w:t xml:space="preserve">wa_map_nonzero@data &lt;- wa_map_nonzero@data  %&gt;% </w:t>
      </w:r>
    </w:p>
    <w:p w14:paraId="5A614467" w14:textId="77777777" w:rsidR="00C871E1" w:rsidRDefault="00C871E1" w:rsidP="00C871E1">
      <w:pPr>
        <w:rPr>
          <w:noProof/>
        </w:rPr>
      </w:pPr>
      <w:r>
        <w:rPr>
          <w:noProof/>
        </w:rPr>
        <w:t xml:space="preserve">  mutate(quad_sig_a = ifelse(wa_map_nonzero@data$s_sidsres_a &gt; 0 &amp; </w:t>
      </w:r>
    </w:p>
    <w:p w14:paraId="608A1455" w14:textId="77777777" w:rsidR="00C871E1" w:rsidRDefault="00C871E1" w:rsidP="00C871E1">
      <w:pPr>
        <w:rPr>
          <w:noProof/>
        </w:rPr>
      </w:pPr>
      <w:r>
        <w:rPr>
          <w:noProof/>
        </w:rPr>
        <w:t xml:space="preserve">                              wa_map_nonzero@data$lag_sidsres_a  &gt; 0 &amp; </w:t>
      </w:r>
    </w:p>
    <w:p w14:paraId="2C3AF6D1" w14:textId="77777777" w:rsidR="00C871E1" w:rsidRDefault="00C871E1" w:rsidP="00C871E1">
      <w:pPr>
        <w:rPr>
          <w:noProof/>
        </w:rPr>
      </w:pPr>
      <w:r>
        <w:rPr>
          <w:noProof/>
        </w:rPr>
        <w:t xml:space="preserve">                              locm_a[,5] &lt;= 0.05, </w:t>
      </w:r>
    </w:p>
    <w:p w14:paraId="6D1B8604" w14:textId="77777777" w:rsidR="00C871E1" w:rsidRDefault="00C871E1" w:rsidP="00C871E1">
      <w:pPr>
        <w:rPr>
          <w:noProof/>
        </w:rPr>
      </w:pPr>
      <w:r>
        <w:rPr>
          <w:noProof/>
        </w:rPr>
        <w:t xml:space="preserve">                     "high-high",</w:t>
      </w:r>
    </w:p>
    <w:p w14:paraId="53F13C57" w14:textId="77777777" w:rsidR="00C871E1" w:rsidRDefault="00C871E1" w:rsidP="00C871E1">
      <w:pPr>
        <w:rPr>
          <w:noProof/>
        </w:rPr>
      </w:pPr>
      <w:r>
        <w:rPr>
          <w:noProof/>
        </w:rPr>
        <w:lastRenderedPageBreak/>
        <w:t xml:space="preserve">                     ifelse(wa_map_nonzero@data$s_sidsres_a &lt;= 0 &amp; </w:t>
      </w:r>
    </w:p>
    <w:p w14:paraId="68A4BD3B" w14:textId="77777777" w:rsidR="00C871E1" w:rsidRDefault="00C871E1" w:rsidP="00C871E1">
      <w:pPr>
        <w:rPr>
          <w:noProof/>
        </w:rPr>
      </w:pPr>
      <w:r>
        <w:rPr>
          <w:noProof/>
        </w:rPr>
        <w:t xml:space="preserve">                              wa_map_nonzero@data$lag_sidsres_a  &lt;= 0 &amp; </w:t>
      </w:r>
    </w:p>
    <w:p w14:paraId="12FC624B" w14:textId="77777777" w:rsidR="00C871E1" w:rsidRDefault="00C871E1" w:rsidP="00C871E1">
      <w:pPr>
        <w:rPr>
          <w:noProof/>
        </w:rPr>
      </w:pPr>
      <w:r>
        <w:rPr>
          <w:noProof/>
        </w:rPr>
        <w:t xml:space="preserve">                              locm_a[,5] &lt;= 0.05, </w:t>
      </w:r>
    </w:p>
    <w:p w14:paraId="77539343" w14:textId="77777777" w:rsidR="00C871E1" w:rsidRDefault="00C871E1" w:rsidP="00C871E1">
      <w:pPr>
        <w:rPr>
          <w:noProof/>
        </w:rPr>
      </w:pPr>
      <w:r>
        <w:rPr>
          <w:noProof/>
        </w:rPr>
        <w:t xml:space="preserve">                     "low-low", </w:t>
      </w:r>
    </w:p>
    <w:p w14:paraId="5C455E22" w14:textId="77777777" w:rsidR="00C871E1" w:rsidRDefault="00C871E1" w:rsidP="00C871E1">
      <w:pPr>
        <w:rPr>
          <w:noProof/>
        </w:rPr>
      </w:pPr>
      <w:r>
        <w:rPr>
          <w:noProof/>
        </w:rPr>
        <w:t xml:space="preserve">                     ifelse(wa_map_nonzero@data$s_sidsres_a &gt; 0 &amp; </w:t>
      </w:r>
    </w:p>
    <w:p w14:paraId="6C3934A9" w14:textId="77777777" w:rsidR="00C871E1" w:rsidRDefault="00C871E1" w:rsidP="00C871E1">
      <w:pPr>
        <w:rPr>
          <w:noProof/>
        </w:rPr>
      </w:pPr>
      <w:r>
        <w:rPr>
          <w:noProof/>
        </w:rPr>
        <w:t xml:space="preserve">                              wa_map_nonzero@data$lag_sidsres_a  &lt;= 0 &amp; </w:t>
      </w:r>
    </w:p>
    <w:p w14:paraId="69A63054" w14:textId="77777777" w:rsidR="00C871E1" w:rsidRDefault="00C871E1" w:rsidP="00C871E1">
      <w:pPr>
        <w:rPr>
          <w:noProof/>
        </w:rPr>
      </w:pPr>
      <w:r>
        <w:rPr>
          <w:noProof/>
        </w:rPr>
        <w:t xml:space="preserve">                              locm_a[,5] &lt;= 0.05, </w:t>
      </w:r>
    </w:p>
    <w:p w14:paraId="2798E6F3" w14:textId="77777777" w:rsidR="00C871E1" w:rsidRDefault="00C871E1" w:rsidP="00C871E1">
      <w:pPr>
        <w:rPr>
          <w:noProof/>
        </w:rPr>
      </w:pPr>
      <w:r>
        <w:rPr>
          <w:noProof/>
        </w:rPr>
        <w:t xml:space="preserve">                     "high-low",</w:t>
      </w:r>
    </w:p>
    <w:p w14:paraId="2FE0C95A" w14:textId="77777777" w:rsidR="00C871E1" w:rsidRDefault="00C871E1" w:rsidP="00C871E1">
      <w:pPr>
        <w:rPr>
          <w:noProof/>
        </w:rPr>
      </w:pPr>
      <w:r>
        <w:rPr>
          <w:noProof/>
        </w:rPr>
        <w:t xml:space="preserve">                     ifelse(wa_map_nonzero@data$s_sidsres_a &lt;= 0 &amp; </w:t>
      </w:r>
    </w:p>
    <w:p w14:paraId="5D9949B3" w14:textId="77777777" w:rsidR="00C871E1" w:rsidRDefault="00C871E1" w:rsidP="00C871E1">
      <w:pPr>
        <w:rPr>
          <w:noProof/>
        </w:rPr>
      </w:pPr>
      <w:r>
        <w:rPr>
          <w:noProof/>
        </w:rPr>
        <w:t xml:space="preserve">                              wa_map_nonzero@data$lag_sidsres_a  &gt; 0 &amp; </w:t>
      </w:r>
    </w:p>
    <w:p w14:paraId="5CAD4738" w14:textId="77777777" w:rsidR="00C871E1" w:rsidRDefault="00C871E1" w:rsidP="00C871E1">
      <w:pPr>
        <w:rPr>
          <w:noProof/>
        </w:rPr>
      </w:pPr>
      <w:r>
        <w:rPr>
          <w:noProof/>
        </w:rPr>
        <w:t xml:space="preserve">                              locm_a[,5] &lt;= 0.05,</w:t>
      </w:r>
    </w:p>
    <w:p w14:paraId="7E921E75" w14:textId="77777777" w:rsidR="00C871E1" w:rsidRDefault="00C871E1" w:rsidP="00C871E1">
      <w:pPr>
        <w:rPr>
          <w:noProof/>
        </w:rPr>
      </w:pPr>
      <w:r>
        <w:rPr>
          <w:noProof/>
        </w:rPr>
        <w:t xml:space="preserve">                     "low-high", </w:t>
      </w:r>
    </w:p>
    <w:p w14:paraId="46A77D04" w14:textId="77777777" w:rsidR="00C871E1" w:rsidRDefault="00C871E1" w:rsidP="00C871E1">
      <w:pPr>
        <w:rPr>
          <w:noProof/>
        </w:rPr>
      </w:pPr>
      <w:r>
        <w:rPr>
          <w:noProof/>
        </w:rPr>
        <w:t xml:space="preserve">                     "non-significant")))))</w:t>
      </w:r>
    </w:p>
    <w:p w14:paraId="2273EEE0" w14:textId="77777777" w:rsidR="00C871E1" w:rsidRDefault="00C871E1" w:rsidP="00C871E1">
      <w:pPr>
        <w:rPr>
          <w:noProof/>
        </w:rPr>
      </w:pPr>
      <w:r>
        <w:rPr>
          <w:noProof/>
        </w:rPr>
        <w:t>table(wa_map_nonzero@data$quad_sig_a)</w:t>
      </w:r>
    </w:p>
    <w:p w14:paraId="483B0C30" w14:textId="165BE675" w:rsidR="00C871E1" w:rsidRDefault="00C871E1" w:rsidP="00C871E1">
      <w:pPr>
        <w:rPr>
          <w:noProof/>
        </w:rPr>
      </w:pPr>
      <w:r>
        <w:rPr>
          <w:noProof/>
        </w:rPr>
        <w:t>qtm(wa_map_nonzero, fill="quad_sig_a", fill.title="LISA", borders = NULL, title="local Moran test for non-Hispanic Asian")</w:t>
      </w:r>
    </w:p>
    <w:p w14:paraId="5EA4D032" w14:textId="73D4091E" w:rsidR="00C871E1" w:rsidRDefault="00C871E1" w:rsidP="00C871E1">
      <w:pPr>
        <w:rPr>
          <w:noProof/>
        </w:rPr>
      </w:pPr>
    </w:p>
    <w:p w14:paraId="27A27377" w14:textId="77777777" w:rsidR="00C871E1" w:rsidRDefault="00C871E1" w:rsidP="00C871E1">
      <w:pPr>
        <w:rPr>
          <w:noProof/>
        </w:rPr>
      </w:pPr>
      <w:r>
        <w:rPr>
          <w:noProof/>
        </w:rPr>
        <w:t>mod_h &lt;- lm(Hispanic_percent~1, data=wa_map_nonzero@data)</w:t>
      </w:r>
    </w:p>
    <w:p w14:paraId="1E346F41" w14:textId="77777777" w:rsidR="00C871E1" w:rsidRDefault="00C871E1" w:rsidP="00C871E1">
      <w:pPr>
        <w:rPr>
          <w:noProof/>
        </w:rPr>
      </w:pPr>
      <w:r>
        <w:rPr>
          <w:noProof/>
        </w:rPr>
        <w:t>sidsres_h &lt;- residuals(mod_h)</w:t>
      </w:r>
    </w:p>
    <w:p w14:paraId="5C9CCDFA" w14:textId="77777777" w:rsidR="00C871E1" w:rsidRDefault="00C871E1" w:rsidP="00C871E1">
      <w:pPr>
        <w:rPr>
          <w:noProof/>
        </w:rPr>
      </w:pPr>
      <w:r>
        <w:rPr>
          <w:noProof/>
        </w:rPr>
        <w:t>moran.test(sidsres_h, col.W, zero.policy = T)</w:t>
      </w:r>
    </w:p>
    <w:p w14:paraId="0696E6F6" w14:textId="77777777" w:rsidR="00C871E1" w:rsidRDefault="00C871E1" w:rsidP="00C871E1">
      <w:pPr>
        <w:rPr>
          <w:noProof/>
        </w:rPr>
      </w:pPr>
    </w:p>
    <w:p w14:paraId="6627177F" w14:textId="77777777" w:rsidR="00C871E1" w:rsidRDefault="00C871E1" w:rsidP="00C871E1">
      <w:pPr>
        <w:rPr>
          <w:noProof/>
        </w:rPr>
      </w:pPr>
      <w:r>
        <w:rPr>
          <w:noProof/>
        </w:rPr>
        <w:t>locm_h &lt;- localmoran(sidsres_h, col.W, zero.policy = T)</w:t>
      </w:r>
    </w:p>
    <w:p w14:paraId="04BD62D2" w14:textId="77777777" w:rsidR="00C871E1" w:rsidRDefault="00C871E1" w:rsidP="00C871E1">
      <w:pPr>
        <w:rPr>
          <w:noProof/>
        </w:rPr>
      </w:pPr>
      <w:r>
        <w:rPr>
          <w:noProof/>
        </w:rPr>
        <w:t>summary(locm_h)</w:t>
      </w:r>
    </w:p>
    <w:p w14:paraId="7084B32E" w14:textId="77777777" w:rsidR="00C871E1" w:rsidRDefault="00C871E1" w:rsidP="00C871E1">
      <w:pPr>
        <w:rPr>
          <w:noProof/>
        </w:rPr>
      </w:pPr>
      <w:r>
        <w:rPr>
          <w:noProof/>
        </w:rPr>
        <w:t>wa_map_nonzero@data$s_sidsres_h &lt;- scale(sidsres_h) %&gt;% as.vector()</w:t>
      </w:r>
    </w:p>
    <w:p w14:paraId="2DDAE1F3" w14:textId="77777777" w:rsidR="00C871E1" w:rsidRDefault="00C871E1" w:rsidP="00C871E1">
      <w:pPr>
        <w:rPr>
          <w:noProof/>
        </w:rPr>
      </w:pPr>
      <w:r>
        <w:rPr>
          <w:noProof/>
        </w:rPr>
        <w:t>wa_map_nonzero@data$lag_sidsres_h &lt;- lag.listw(col.W, sidsres_h)</w:t>
      </w:r>
    </w:p>
    <w:p w14:paraId="411AF308" w14:textId="77777777" w:rsidR="00C871E1" w:rsidRDefault="00C871E1" w:rsidP="00C871E1">
      <w:pPr>
        <w:rPr>
          <w:noProof/>
        </w:rPr>
      </w:pPr>
    </w:p>
    <w:p w14:paraId="41EA45E2" w14:textId="77777777" w:rsidR="00C871E1" w:rsidRDefault="00C871E1" w:rsidP="00C871E1">
      <w:pPr>
        <w:rPr>
          <w:noProof/>
        </w:rPr>
      </w:pPr>
      <w:r>
        <w:rPr>
          <w:noProof/>
        </w:rPr>
        <w:t xml:space="preserve">wa_map_nonzero@data &lt;- wa_map_nonzero@data  %&gt;% </w:t>
      </w:r>
    </w:p>
    <w:p w14:paraId="5387CFFC" w14:textId="77777777" w:rsidR="00C871E1" w:rsidRDefault="00C871E1" w:rsidP="00C871E1">
      <w:pPr>
        <w:rPr>
          <w:noProof/>
        </w:rPr>
      </w:pPr>
      <w:r>
        <w:rPr>
          <w:noProof/>
        </w:rPr>
        <w:t xml:space="preserve">  mutate(quad_sig_h = ifelse(wa_map_nonzero@data$s_sidsres_h &gt; 0 &amp; </w:t>
      </w:r>
    </w:p>
    <w:p w14:paraId="1C42CB12" w14:textId="77777777" w:rsidR="00C871E1" w:rsidRDefault="00C871E1" w:rsidP="00C871E1">
      <w:pPr>
        <w:rPr>
          <w:noProof/>
        </w:rPr>
      </w:pPr>
      <w:r>
        <w:rPr>
          <w:noProof/>
        </w:rPr>
        <w:t xml:space="preserve">                              wa_map_nonzero@data$lag_sidsres_h  &gt; 0 &amp; </w:t>
      </w:r>
    </w:p>
    <w:p w14:paraId="497520D2" w14:textId="77777777" w:rsidR="00C871E1" w:rsidRDefault="00C871E1" w:rsidP="00C871E1">
      <w:pPr>
        <w:rPr>
          <w:noProof/>
        </w:rPr>
      </w:pPr>
      <w:r>
        <w:rPr>
          <w:noProof/>
        </w:rPr>
        <w:t xml:space="preserve">                              locm_h[,5] &lt;= 0.05, </w:t>
      </w:r>
    </w:p>
    <w:p w14:paraId="2D78E35E" w14:textId="77777777" w:rsidR="00C871E1" w:rsidRDefault="00C871E1" w:rsidP="00C871E1">
      <w:pPr>
        <w:rPr>
          <w:noProof/>
        </w:rPr>
      </w:pPr>
      <w:r>
        <w:rPr>
          <w:noProof/>
        </w:rPr>
        <w:t xml:space="preserve">                     "high-high",</w:t>
      </w:r>
    </w:p>
    <w:p w14:paraId="11B76724" w14:textId="77777777" w:rsidR="00C871E1" w:rsidRDefault="00C871E1" w:rsidP="00C871E1">
      <w:pPr>
        <w:rPr>
          <w:noProof/>
        </w:rPr>
      </w:pPr>
      <w:r>
        <w:rPr>
          <w:noProof/>
        </w:rPr>
        <w:t xml:space="preserve">                     ifelse(wa_map_nonzero@data$s_sidsres_h &lt;= 0 &amp; </w:t>
      </w:r>
    </w:p>
    <w:p w14:paraId="43FC8953" w14:textId="77777777" w:rsidR="00C871E1" w:rsidRDefault="00C871E1" w:rsidP="00C871E1">
      <w:pPr>
        <w:rPr>
          <w:noProof/>
        </w:rPr>
      </w:pPr>
      <w:r>
        <w:rPr>
          <w:noProof/>
        </w:rPr>
        <w:t xml:space="preserve">                              wa_map_nonzero@data$lag_sidsres_h  &lt;= 0 &amp; </w:t>
      </w:r>
    </w:p>
    <w:p w14:paraId="4A2D064D" w14:textId="77777777" w:rsidR="00C871E1" w:rsidRDefault="00C871E1" w:rsidP="00C871E1">
      <w:pPr>
        <w:rPr>
          <w:noProof/>
        </w:rPr>
      </w:pPr>
      <w:r>
        <w:rPr>
          <w:noProof/>
        </w:rPr>
        <w:t xml:space="preserve">                              locm_h[,5] &lt;= 0.05, </w:t>
      </w:r>
    </w:p>
    <w:p w14:paraId="3C5786F3" w14:textId="77777777" w:rsidR="00C871E1" w:rsidRDefault="00C871E1" w:rsidP="00C871E1">
      <w:pPr>
        <w:rPr>
          <w:noProof/>
        </w:rPr>
      </w:pPr>
      <w:r>
        <w:rPr>
          <w:noProof/>
        </w:rPr>
        <w:t xml:space="preserve">                     "low-low", </w:t>
      </w:r>
    </w:p>
    <w:p w14:paraId="04E0DCFE" w14:textId="77777777" w:rsidR="00C871E1" w:rsidRDefault="00C871E1" w:rsidP="00C871E1">
      <w:pPr>
        <w:rPr>
          <w:noProof/>
        </w:rPr>
      </w:pPr>
      <w:r>
        <w:rPr>
          <w:noProof/>
        </w:rPr>
        <w:t xml:space="preserve">                     ifelse(wa_map_nonzero@data$s_sidsres_h &gt; 0 &amp; </w:t>
      </w:r>
    </w:p>
    <w:p w14:paraId="418A9F0A" w14:textId="77777777" w:rsidR="00C871E1" w:rsidRDefault="00C871E1" w:rsidP="00C871E1">
      <w:pPr>
        <w:rPr>
          <w:noProof/>
        </w:rPr>
      </w:pPr>
      <w:r>
        <w:rPr>
          <w:noProof/>
        </w:rPr>
        <w:t xml:space="preserve">                              wa_map_nonzero@data$lag_sidsres_h  &lt;= 0 &amp; </w:t>
      </w:r>
    </w:p>
    <w:p w14:paraId="7E042742" w14:textId="77777777" w:rsidR="00C871E1" w:rsidRDefault="00C871E1" w:rsidP="00C871E1">
      <w:pPr>
        <w:rPr>
          <w:noProof/>
        </w:rPr>
      </w:pPr>
      <w:r>
        <w:rPr>
          <w:noProof/>
        </w:rPr>
        <w:t xml:space="preserve">                              locm_h[,5] &lt;= 0.05, </w:t>
      </w:r>
    </w:p>
    <w:p w14:paraId="00630D03" w14:textId="77777777" w:rsidR="00C871E1" w:rsidRDefault="00C871E1" w:rsidP="00C871E1">
      <w:pPr>
        <w:rPr>
          <w:noProof/>
        </w:rPr>
      </w:pPr>
      <w:r>
        <w:rPr>
          <w:noProof/>
        </w:rPr>
        <w:t xml:space="preserve">                     "high-low",</w:t>
      </w:r>
    </w:p>
    <w:p w14:paraId="72F6CD48" w14:textId="77777777" w:rsidR="00C871E1" w:rsidRDefault="00C871E1" w:rsidP="00C871E1">
      <w:pPr>
        <w:rPr>
          <w:noProof/>
        </w:rPr>
      </w:pPr>
      <w:r>
        <w:rPr>
          <w:noProof/>
        </w:rPr>
        <w:t xml:space="preserve">                     ifelse(wa_map_nonzero@data$s_sidsres_h &lt;= 0 &amp; </w:t>
      </w:r>
    </w:p>
    <w:p w14:paraId="012E2EE9" w14:textId="77777777" w:rsidR="00C871E1" w:rsidRDefault="00C871E1" w:rsidP="00C871E1">
      <w:pPr>
        <w:rPr>
          <w:noProof/>
        </w:rPr>
      </w:pPr>
      <w:r>
        <w:rPr>
          <w:noProof/>
        </w:rPr>
        <w:t xml:space="preserve">                              wa_map_nonzero@data$lag_sidsres_h  &gt; 0 &amp; </w:t>
      </w:r>
    </w:p>
    <w:p w14:paraId="63CA43C9" w14:textId="77777777" w:rsidR="00C871E1" w:rsidRDefault="00C871E1" w:rsidP="00C871E1">
      <w:pPr>
        <w:rPr>
          <w:noProof/>
        </w:rPr>
      </w:pPr>
      <w:r>
        <w:rPr>
          <w:noProof/>
        </w:rPr>
        <w:t xml:space="preserve">                              locm_h[,5] &lt;= 0.05,</w:t>
      </w:r>
    </w:p>
    <w:p w14:paraId="61975720" w14:textId="77777777" w:rsidR="00C871E1" w:rsidRDefault="00C871E1" w:rsidP="00C871E1">
      <w:pPr>
        <w:rPr>
          <w:noProof/>
        </w:rPr>
      </w:pPr>
      <w:r>
        <w:rPr>
          <w:noProof/>
        </w:rPr>
        <w:t xml:space="preserve">                     "low-high", </w:t>
      </w:r>
    </w:p>
    <w:p w14:paraId="05F65B84" w14:textId="77777777" w:rsidR="00C871E1" w:rsidRDefault="00C871E1" w:rsidP="00C871E1">
      <w:pPr>
        <w:rPr>
          <w:noProof/>
        </w:rPr>
      </w:pPr>
      <w:r>
        <w:rPr>
          <w:noProof/>
        </w:rPr>
        <w:t xml:space="preserve">                     "non-significant")))))</w:t>
      </w:r>
    </w:p>
    <w:p w14:paraId="57219837" w14:textId="77777777" w:rsidR="00C871E1" w:rsidRDefault="00C871E1" w:rsidP="00C871E1">
      <w:pPr>
        <w:rPr>
          <w:noProof/>
        </w:rPr>
      </w:pPr>
      <w:r>
        <w:rPr>
          <w:noProof/>
        </w:rPr>
        <w:t>table(wa_map_nonzero@data$quad_sig_h)</w:t>
      </w:r>
    </w:p>
    <w:p w14:paraId="286EC6E0" w14:textId="330B8F20" w:rsidR="00C871E1" w:rsidRDefault="00C871E1" w:rsidP="00C871E1">
      <w:pPr>
        <w:rPr>
          <w:noProof/>
        </w:rPr>
      </w:pPr>
      <w:r>
        <w:rPr>
          <w:noProof/>
        </w:rPr>
        <w:lastRenderedPageBreak/>
        <w:t>qtm(wa_map_nonzero, fill="quad_sig_h", fill.title="LISA", borders = NULL, title="local Moran test for Hispanic")</w:t>
      </w:r>
    </w:p>
    <w:p w14:paraId="5D7E850E" w14:textId="59C36065" w:rsidR="00C871E1" w:rsidRDefault="00C871E1" w:rsidP="00C871E1">
      <w:pPr>
        <w:rPr>
          <w:noProof/>
        </w:rPr>
      </w:pPr>
    </w:p>
    <w:p w14:paraId="3755FBA0" w14:textId="78A30968" w:rsidR="00C871E1" w:rsidRDefault="00C871E1" w:rsidP="00C871E1">
      <w:pPr>
        <w:rPr>
          <w:noProof/>
        </w:rPr>
      </w:pPr>
    </w:p>
    <w:p w14:paraId="21ACC448" w14:textId="2F0518E5" w:rsidR="00C871E1" w:rsidRDefault="00C871E1" w:rsidP="00C871E1">
      <w:pPr>
        <w:rPr>
          <w:noProof/>
        </w:rPr>
      </w:pPr>
      <w:r>
        <w:rPr>
          <w:noProof/>
        </w:rPr>
        <w:t>## segregation calculatiob</w:t>
      </w:r>
    </w:p>
    <w:p w14:paraId="225472C4" w14:textId="77777777" w:rsidR="00C871E1" w:rsidRDefault="00C871E1" w:rsidP="00C871E1">
      <w:pPr>
        <w:rPr>
          <w:noProof/>
        </w:rPr>
      </w:pPr>
      <w:r>
        <w:rPr>
          <w:noProof/>
        </w:rPr>
        <w:t>head(wa_map_nonzero@data)</w:t>
      </w:r>
    </w:p>
    <w:p w14:paraId="1CC38AFE" w14:textId="77777777" w:rsidR="00C871E1" w:rsidRDefault="00C871E1" w:rsidP="00C871E1">
      <w:pPr>
        <w:rPr>
          <w:noProof/>
        </w:rPr>
      </w:pPr>
      <w:r>
        <w:rPr>
          <w:noProof/>
        </w:rPr>
        <w:t>wa_map_spatial = wa_map_nonzero</w:t>
      </w:r>
    </w:p>
    <w:p w14:paraId="14B7F82F" w14:textId="77777777" w:rsidR="00C871E1" w:rsidRDefault="00C871E1" w:rsidP="00C871E1">
      <w:pPr>
        <w:rPr>
          <w:noProof/>
        </w:rPr>
      </w:pPr>
      <w:r>
        <w:rPr>
          <w:noProof/>
        </w:rPr>
        <w:t>wa_map_spatial@data = wa_map_spatial@data %&gt;% select("INTPTLAT10", "INTPTLON10", "Shape_area", "Shape_len")</w:t>
      </w:r>
    </w:p>
    <w:p w14:paraId="70B8E89B" w14:textId="77777777" w:rsidR="00C871E1" w:rsidRDefault="00C871E1" w:rsidP="00C871E1">
      <w:pPr>
        <w:rPr>
          <w:noProof/>
        </w:rPr>
      </w:pPr>
      <w:r>
        <w:rPr>
          <w:noProof/>
        </w:rPr>
        <w:t>wa.nb &lt;- nb2mat(poly2nb(wa_map_spatial), zero.policy = T)</w:t>
      </w:r>
    </w:p>
    <w:p w14:paraId="7198E281" w14:textId="71D7CA4E" w:rsidR="00C871E1" w:rsidRDefault="00C871E1" w:rsidP="00C871E1">
      <w:pPr>
        <w:rPr>
          <w:noProof/>
        </w:rPr>
      </w:pPr>
      <w:r>
        <w:rPr>
          <w:noProof/>
        </w:rPr>
        <w:t>wa.nb &lt;- wa.nb / sum(wa.nb)</w:t>
      </w:r>
    </w:p>
    <w:p w14:paraId="058B2803" w14:textId="77777777" w:rsidR="00C871E1" w:rsidRDefault="00C871E1" w:rsidP="00C871E1">
      <w:pPr>
        <w:rPr>
          <w:noProof/>
        </w:rPr>
      </w:pPr>
      <w:r>
        <w:rPr>
          <w:noProof/>
        </w:rPr>
        <w:t>wa_map_nonzero@data$non_NHWhite_percent = 100 - wa_map_nonzero@data$NHWhite_percent</w:t>
      </w:r>
    </w:p>
    <w:p w14:paraId="468AB4B6" w14:textId="77777777" w:rsidR="00C871E1" w:rsidRDefault="00C871E1" w:rsidP="00C871E1">
      <w:pPr>
        <w:rPr>
          <w:noProof/>
        </w:rPr>
      </w:pPr>
      <w:r>
        <w:rPr>
          <w:noProof/>
        </w:rPr>
        <w:t>seg(cbind(wa_map_nonzero@data$NHWhite_percent, wa_map_nonzero@data$non_NHWhite_percent), wa.nb)</w:t>
      </w:r>
    </w:p>
    <w:p w14:paraId="524377BE" w14:textId="77777777" w:rsidR="00C871E1" w:rsidRDefault="00C871E1" w:rsidP="00C871E1">
      <w:pPr>
        <w:rPr>
          <w:noProof/>
        </w:rPr>
      </w:pPr>
      <w:r>
        <w:rPr>
          <w:noProof/>
        </w:rPr>
        <w:t>#0.2629404</w:t>
      </w:r>
    </w:p>
    <w:p w14:paraId="015594C3" w14:textId="77777777" w:rsidR="00C871E1" w:rsidRDefault="00C871E1" w:rsidP="00C871E1">
      <w:pPr>
        <w:rPr>
          <w:noProof/>
        </w:rPr>
      </w:pPr>
      <w:r>
        <w:rPr>
          <w:noProof/>
        </w:rPr>
        <w:t>seg(cbind(wa_map_nonzero@data$NHWhite_percent, wa_map_nonzero@data$non_NHWhite_percent))</w:t>
      </w:r>
    </w:p>
    <w:p w14:paraId="4B389D0F" w14:textId="77777777" w:rsidR="00C871E1" w:rsidRDefault="00C871E1" w:rsidP="00C871E1">
      <w:pPr>
        <w:rPr>
          <w:noProof/>
        </w:rPr>
      </w:pPr>
      <w:r>
        <w:rPr>
          <w:noProof/>
        </w:rPr>
        <w:t>#0.3475038</w:t>
      </w:r>
    </w:p>
    <w:p w14:paraId="55EE2656" w14:textId="77777777" w:rsidR="00C871E1" w:rsidRDefault="00C871E1" w:rsidP="00C871E1">
      <w:pPr>
        <w:rPr>
          <w:noProof/>
        </w:rPr>
      </w:pPr>
    </w:p>
    <w:p w14:paraId="7A03C561" w14:textId="77777777" w:rsidR="00C871E1" w:rsidRDefault="00C871E1" w:rsidP="00C871E1">
      <w:pPr>
        <w:rPr>
          <w:noProof/>
        </w:rPr>
      </w:pPr>
      <w:r>
        <w:rPr>
          <w:noProof/>
        </w:rPr>
        <w:t>wa_map_nonzero@data$non_NHBlack = wa_map_nonzero@data$totalPop - wa_map_nonzero@data$NHBlack</w:t>
      </w:r>
    </w:p>
    <w:p w14:paraId="68E63D48" w14:textId="356EE2E9" w:rsidR="00C871E1" w:rsidRDefault="00C871E1" w:rsidP="00C871E1">
      <w:pPr>
        <w:rPr>
          <w:noProof/>
        </w:rPr>
      </w:pPr>
      <w:r>
        <w:rPr>
          <w:noProof/>
        </w:rPr>
        <w:t>wa_map_nonzero@data$non_NHBlack), adjust=T)</w:t>
      </w:r>
    </w:p>
    <w:p w14:paraId="63C9EB44" w14:textId="77777777" w:rsidR="00C871E1" w:rsidRDefault="00C871E1" w:rsidP="00C871E1">
      <w:pPr>
        <w:rPr>
          <w:noProof/>
        </w:rPr>
      </w:pPr>
      <w:r>
        <w:rPr>
          <w:noProof/>
        </w:rPr>
        <w:t>seg(cbind(wa_map_nonzero@data$NHBlack, wa_map_nonzero@data$non_NHBlack), wa.nb)</w:t>
      </w:r>
    </w:p>
    <w:p w14:paraId="1FFEDFEB" w14:textId="77777777" w:rsidR="00C871E1" w:rsidRDefault="00C871E1" w:rsidP="00C871E1">
      <w:pPr>
        <w:rPr>
          <w:noProof/>
        </w:rPr>
      </w:pPr>
      <w:r>
        <w:rPr>
          <w:noProof/>
        </w:rPr>
        <w:t>wa_map_nonzero@data$non_NHBlack_percent = 100 - wa_map_nonzero@data$NHBlack_percent</w:t>
      </w:r>
    </w:p>
    <w:p w14:paraId="0FE10680" w14:textId="77777777" w:rsidR="00C871E1" w:rsidRDefault="00C871E1" w:rsidP="00C871E1">
      <w:pPr>
        <w:rPr>
          <w:noProof/>
        </w:rPr>
      </w:pPr>
      <w:r>
        <w:rPr>
          <w:noProof/>
        </w:rPr>
        <w:t>seg(cbind(wa_map_nonzero@data$NHBlack_percent, wa_map_nonzero@data$non_NHBlack_percent), wa.nb)</w:t>
      </w:r>
    </w:p>
    <w:p w14:paraId="476D9748" w14:textId="77777777" w:rsidR="00C871E1" w:rsidRDefault="00C871E1" w:rsidP="00C871E1">
      <w:pPr>
        <w:rPr>
          <w:noProof/>
        </w:rPr>
      </w:pPr>
      <w:r>
        <w:rPr>
          <w:noProof/>
        </w:rPr>
        <w:t>seg(cbind(wa_map_nonzero@data$NHBlack_percent, wa_map_nonzero@data$non_NHBlack_percent))</w:t>
      </w:r>
    </w:p>
    <w:p w14:paraId="7E24F842" w14:textId="77777777" w:rsidR="00C871E1" w:rsidRDefault="00C871E1" w:rsidP="00C871E1">
      <w:pPr>
        <w:rPr>
          <w:noProof/>
        </w:rPr>
      </w:pPr>
      <w:r>
        <w:rPr>
          <w:noProof/>
        </w:rPr>
        <w:t>wa_map_nonzero@data$non_NHAsian = wa_map_nonzero@data$totalPop - wa_map_nonzero@data$NHAsian</w:t>
      </w:r>
    </w:p>
    <w:p w14:paraId="6B54F402" w14:textId="21E7AA29" w:rsidR="00C871E1" w:rsidRDefault="00C871E1" w:rsidP="00C871E1">
      <w:pPr>
        <w:rPr>
          <w:noProof/>
        </w:rPr>
      </w:pPr>
      <w:r>
        <w:rPr>
          <w:noProof/>
        </w:rPr>
        <w:t>wa_map_nonzero@data$non_Hispanic), adjust=T)</w:t>
      </w:r>
    </w:p>
    <w:p w14:paraId="3521F0A1" w14:textId="77777777" w:rsidR="00C871E1" w:rsidRDefault="00C871E1" w:rsidP="00C871E1">
      <w:pPr>
        <w:rPr>
          <w:noProof/>
        </w:rPr>
      </w:pPr>
      <w:r>
        <w:rPr>
          <w:noProof/>
        </w:rPr>
        <w:t>seg(cbind(wa_map_nonzero@data$NHAsian, wa_map_nonzero@data$non_NHAsian), wa.nb)</w:t>
      </w:r>
    </w:p>
    <w:p w14:paraId="4AD5A60C" w14:textId="77777777" w:rsidR="00C871E1" w:rsidRDefault="00C871E1" w:rsidP="00C871E1">
      <w:pPr>
        <w:rPr>
          <w:noProof/>
        </w:rPr>
      </w:pPr>
      <w:r>
        <w:rPr>
          <w:noProof/>
        </w:rPr>
        <w:t>wa_map_nonzero@data$non_NHAsian_percent = 100 - wa_map_nonzero@data$NHAsian_percent</w:t>
      </w:r>
    </w:p>
    <w:p w14:paraId="0150097B" w14:textId="77777777" w:rsidR="00C871E1" w:rsidRDefault="00C871E1" w:rsidP="00C871E1">
      <w:pPr>
        <w:rPr>
          <w:noProof/>
        </w:rPr>
      </w:pPr>
      <w:r>
        <w:rPr>
          <w:noProof/>
        </w:rPr>
        <w:t>seg(cbind(wa_map_nonzero@data$NHAsian_percent, wa_map_nonzero@data$non_NHAsian_percent), wa.nb)</w:t>
      </w:r>
    </w:p>
    <w:p w14:paraId="6C0F68DD" w14:textId="77777777" w:rsidR="00C871E1" w:rsidRDefault="00C871E1" w:rsidP="00C871E1">
      <w:pPr>
        <w:rPr>
          <w:noProof/>
        </w:rPr>
      </w:pPr>
      <w:r>
        <w:rPr>
          <w:noProof/>
        </w:rPr>
        <w:t>seg(cbind(wa_map_nonzero@data$NHAsian_percent, wa_map_nonzero@data$non_NHAsian_percent))</w:t>
      </w:r>
    </w:p>
    <w:p w14:paraId="3E2F998F" w14:textId="77777777" w:rsidR="00C871E1" w:rsidRDefault="00C871E1" w:rsidP="00C871E1">
      <w:pPr>
        <w:rPr>
          <w:noProof/>
        </w:rPr>
      </w:pPr>
      <w:r>
        <w:rPr>
          <w:noProof/>
        </w:rPr>
        <w:t>wa_map_nonzero@data$non_Hispanic = wa_map_nonzero@data$totalPop - wa_map_nonzero@data$Hispanic</w:t>
      </w:r>
    </w:p>
    <w:p w14:paraId="4322DF1C" w14:textId="0F07D633" w:rsidR="00C871E1" w:rsidRDefault="00C871E1" w:rsidP="00C871E1">
      <w:pPr>
        <w:rPr>
          <w:noProof/>
        </w:rPr>
      </w:pPr>
      <w:r>
        <w:rPr>
          <w:noProof/>
        </w:rPr>
        <w:t>wa_map_nonzero@data$non_Hispanic), adjust=T)</w:t>
      </w:r>
    </w:p>
    <w:p w14:paraId="2BD61F0C" w14:textId="77777777" w:rsidR="00C871E1" w:rsidRDefault="00C871E1" w:rsidP="00C871E1">
      <w:pPr>
        <w:rPr>
          <w:noProof/>
        </w:rPr>
      </w:pPr>
      <w:r>
        <w:rPr>
          <w:noProof/>
        </w:rPr>
        <w:t>seg(cbind(wa_map_nonzero@data$Hispanic, wa_map_nonzero@data$non_Hispanic), wa.nb)</w:t>
      </w:r>
    </w:p>
    <w:p w14:paraId="3B1511D5" w14:textId="77777777" w:rsidR="00C871E1" w:rsidRDefault="00C871E1" w:rsidP="00C871E1">
      <w:pPr>
        <w:rPr>
          <w:noProof/>
        </w:rPr>
      </w:pPr>
      <w:r>
        <w:rPr>
          <w:noProof/>
        </w:rPr>
        <w:t>wa_map_nonzero@data$non_Hispanic_percent = 100 - wa_map_nonzero@data$Hispanic_percent</w:t>
      </w:r>
    </w:p>
    <w:p w14:paraId="3259EA0D" w14:textId="77777777" w:rsidR="00C871E1" w:rsidRDefault="00C871E1" w:rsidP="00C871E1">
      <w:pPr>
        <w:rPr>
          <w:noProof/>
        </w:rPr>
      </w:pPr>
      <w:r>
        <w:rPr>
          <w:noProof/>
        </w:rPr>
        <w:lastRenderedPageBreak/>
        <w:t>seg(cbind(wa_map_nonzero@data$Hispanic_percent, wa_map_nonzero@data$non_Hispanic_percent), wa.nb)</w:t>
      </w:r>
    </w:p>
    <w:p w14:paraId="2213FCC3" w14:textId="3AB11E9F" w:rsidR="00C871E1" w:rsidRDefault="00C871E1" w:rsidP="00C871E1">
      <w:pPr>
        <w:rPr>
          <w:noProof/>
        </w:rPr>
      </w:pPr>
      <w:r>
        <w:rPr>
          <w:noProof/>
        </w:rPr>
        <w:t>seg(cbind(wa_map_nonzero@data$Hispanic_percent, wa_map_nonzero@data$non_Hispanic_percent))</w:t>
      </w:r>
    </w:p>
    <w:p w14:paraId="37F0872A" w14:textId="217E2216" w:rsidR="00C871E1" w:rsidRDefault="00C871E1" w:rsidP="00C871E1">
      <w:pPr>
        <w:rPr>
          <w:noProof/>
        </w:rPr>
      </w:pPr>
    </w:p>
    <w:p w14:paraId="02366640" w14:textId="649573CF" w:rsidR="00C871E1" w:rsidRDefault="00C871E1" w:rsidP="00C871E1">
      <w:pPr>
        <w:rPr>
          <w:noProof/>
        </w:rPr>
      </w:pPr>
      <w:r>
        <w:rPr>
          <w:noProof/>
        </w:rPr>
        <w:t>##</w:t>
      </w:r>
      <w:r>
        <w:rPr>
          <w:noProof/>
        </w:rPr>
        <w:t>Reardon and O'Sullivan's spatial segregation measures</w:t>
      </w:r>
    </w:p>
    <w:p w14:paraId="4195057F" w14:textId="77777777" w:rsidR="00C871E1" w:rsidRDefault="00C871E1" w:rsidP="00C871E1">
      <w:pPr>
        <w:rPr>
          <w:noProof/>
        </w:rPr>
      </w:pPr>
      <w:r>
        <w:rPr>
          <w:noProof/>
        </w:rPr>
        <w:t>coord = cbind(as.numeric(wa_map_spatial@data$INTPTLAT10), as.numeric(wa_map_spatial@data$INTPTLON10))</w:t>
      </w:r>
    </w:p>
    <w:p w14:paraId="0D009EC0" w14:textId="77777777" w:rsidR="00C871E1" w:rsidRDefault="00C871E1" w:rsidP="00C871E1">
      <w:pPr>
        <w:rPr>
          <w:noProof/>
        </w:rPr>
      </w:pPr>
      <w:r>
        <w:rPr>
          <w:noProof/>
        </w:rPr>
        <w:t>spseg(coord, cbind(wa_map_nonzero@data$NHAsian_percent, wa_map_nonzero@data$Hispanic_percent, wa_map_nonzero@data$NHBlack_percent))</w:t>
      </w:r>
    </w:p>
    <w:p w14:paraId="7E78F517" w14:textId="3CBBE332" w:rsidR="00C871E1" w:rsidRPr="00F23D96" w:rsidRDefault="00C871E1" w:rsidP="00C871E1">
      <w:pPr>
        <w:rPr>
          <w:noProof/>
        </w:rPr>
      </w:pPr>
    </w:p>
    <w:sectPr w:rsidR="00C871E1" w:rsidRPr="00F23D96" w:rsidSect="00795F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A45949"/>
    <w:multiLevelType w:val="hybridMultilevel"/>
    <w:tmpl w:val="8EE42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09B"/>
    <w:rsid w:val="000058C2"/>
    <w:rsid w:val="00012BC0"/>
    <w:rsid w:val="000409D9"/>
    <w:rsid w:val="00046A02"/>
    <w:rsid w:val="000618F1"/>
    <w:rsid w:val="0009295A"/>
    <w:rsid w:val="00097833"/>
    <w:rsid w:val="000B35D1"/>
    <w:rsid w:val="000C41F2"/>
    <w:rsid w:val="000C521E"/>
    <w:rsid w:val="000D21CE"/>
    <w:rsid w:val="000D27BD"/>
    <w:rsid w:val="000D373C"/>
    <w:rsid w:val="000D5CB5"/>
    <w:rsid w:val="000E4461"/>
    <w:rsid w:val="00105F52"/>
    <w:rsid w:val="0011625F"/>
    <w:rsid w:val="0012067E"/>
    <w:rsid w:val="00136AFE"/>
    <w:rsid w:val="00140B97"/>
    <w:rsid w:val="00161892"/>
    <w:rsid w:val="001918DA"/>
    <w:rsid w:val="001A2531"/>
    <w:rsid w:val="001B21FE"/>
    <w:rsid w:val="001B2663"/>
    <w:rsid w:val="001B3610"/>
    <w:rsid w:val="001B59F4"/>
    <w:rsid w:val="00220175"/>
    <w:rsid w:val="00224D76"/>
    <w:rsid w:val="002955C2"/>
    <w:rsid w:val="002B2A26"/>
    <w:rsid w:val="002B3938"/>
    <w:rsid w:val="002B3C78"/>
    <w:rsid w:val="002E2D15"/>
    <w:rsid w:val="002F7215"/>
    <w:rsid w:val="00304AD8"/>
    <w:rsid w:val="0035228B"/>
    <w:rsid w:val="00370C04"/>
    <w:rsid w:val="00386B10"/>
    <w:rsid w:val="003C7694"/>
    <w:rsid w:val="003D5A6A"/>
    <w:rsid w:val="003D7077"/>
    <w:rsid w:val="003D7A54"/>
    <w:rsid w:val="003F6E28"/>
    <w:rsid w:val="004166FF"/>
    <w:rsid w:val="004652A9"/>
    <w:rsid w:val="00480B38"/>
    <w:rsid w:val="004848E1"/>
    <w:rsid w:val="004E2861"/>
    <w:rsid w:val="004F12E9"/>
    <w:rsid w:val="004F3BCA"/>
    <w:rsid w:val="004F54B1"/>
    <w:rsid w:val="0050687C"/>
    <w:rsid w:val="00554BCF"/>
    <w:rsid w:val="00573F61"/>
    <w:rsid w:val="00584FE2"/>
    <w:rsid w:val="0058606C"/>
    <w:rsid w:val="00596110"/>
    <w:rsid w:val="005A04FF"/>
    <w:rsid w:val="005D2E06"/>
    <w:rsid w:val="005F2F4E"/>
    <w:rsid w:val="005F30CC"/>
    <w:rsid w:val="006062F4"/>
    <w:rsid w:val="00606B5C"/>
    <w:rsid w:val="00625950"/>
    <w:rsid w:val="00627934"/>
    <w:rsid w:val="00663F0F"/>
    <w:rsid w:val="00686EBD"/>
    <w:rsid w:val="006957A2"/>
    <w:rsid w:val="006A4AB7"/>
    <w:rsid w:val="006F67AE"/>
    <w:rsid w:val="0070309B"/>
    <w:rsid w:val="0071240F"/>
    <w:rsid w:val="007229DB"/>
    <w:rsid w:val="007347ED"/>
    <w:rsid w:val="007609CB"/>
    <w:rsid w:val="007903AE"/>
    <w:rsid w:val="00795F4F"/>
    <w:rsid w:val="007A2F0C"/>
    <w:rsid w:val="007C73C6"/>
    <w:rsid w:val="007E3B18"/>
    <w:rsid w:val="007E4657"/>
    <w:rsid w:val="007F1B0C"/>
    <w:rsid w:val="00801F6C"/>
    <w:rsid w:val="0080370F"/>
    <w:rsid w:val="008054F6"/>
    <w:rsid w:val="0081273E"/>
    <w:rsid w:val="00824BB5"/>
    <w:rsid w:val="008345B6"/>
    <w:rsid w:val="008814CE"/>
    <w:rsid w:val="00884651"/>
    <w:rsid w:val="008B6325"/>
    <w:rsid w:val="008C0887"/>
    <w:rsid w:val="008C27A7"/>
    <w:rsid w:val="008C6452"/>
    <w:rsid w:val="009268B3"/>
    <w:rsid w:val="009536BC"/>
    <w:rsid w:val="009835B6"/>
    <w:rsid w:val="0098410B"/>
    <w:rsid w:val="00984EDF"/>
    <w:rsid w:val="00996E78"/>
    <w:rsid w:val="009A0552"/>
    <w:rsid w:val="009C26D8"/>
    <w:rsid w:val="009C36A7"/>
    <w:rsid w:val="00A06D08"/>
    <w:rsid w:val="00A12601"/>
    <w:rsid w:val="00A5656B"/>
    <w:rsid w:val="00A63FF5"/>
    <w:rsid w:val="00A72FCE"/>
    <w:rsid w:val="00A8769B"/>
    <w:rsid w:val="00A96985"/>
    <w:rsid w:val="00AA2034"/>
    <w:rsid w:val="00AE3243"/>
    <w:rsid w:val="00B03C7F"/>
    <w:rsid w:val="00B240D4"/>
    <w:rsid w:val="00B32E2D"/>
    <w:rsid w:val="00BA690C"/>
    <w:rsid w:val="00BE14F6"/>
    <w:rsid w:val="00BE4319"/>
    <w:rsid w:val="00BF1D9C"/>
    <w:rsid w:val="00BF1E3C"/>
    <w:rsid w:val="00C03D20"/>
    <w:rsid w:val="00C14F0A"/>
    <w:rsid w:val="00C42599"/>
    <w:rsid w:val="00C45EA2"/>
    <w:rsid w:val="00C46E14"/>
    <w:rsid w:val="00C764A5"/>
    <w:rsid w:val="00C871E1"/>
    <w:rsid w:val="00C90203"/>
    <w:rsid w:val="00C9326B"/>
    <w:rsid w:val="00CC131B"/>
    <w:rsid w:val="00D1169A"/>
    <w:rsid w:val="00D116C9"/>
    <w:rsid w:val="00D257F4"/>
    <w:rsid w:val="00D347AE"/>
    <w:rsid w:val="00D469E1"/>
    <w:rsid w:val="00D82F32"/>
    <w:rsid w:val="00D927F6"/>
    <w:rsid w:val="00E00A73"/>
    <w:rsid w:val="00E015CC"/>
    <w:rsid w:val="00E02386"/>
    <w:rsid w:val="00E11D87"/>
    <w:rsid w:val="00E344EC"/>
    <w:rsid w:val="00E45C0A"/>
    <w:rsid w:val="00E70A26"/>
    <w:rsid w:val="00E76A13"/>
    <w:rsid w:val="00E904B3"/>
    <w:rsid w:val="00EA6D94"/>
    <w:rsid w:val="00F05151"/>
    <w:rsid w:val="00F23231"/>
    <w:rsid w:val="00F23D96"/>
    <w:rsid w:val="00F3461B"/>
    <w:rsid w:val="00F91F52"/>
    <w:rsid w:val="00FA3228"/>
    <w:rsid w:val="00FA74CF"/>
    <w:rsid w:val="00FB09A5"/>
    <w:rsid w:val="00FE0B38"/>
    <w:rsid w:val="00FF5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FB312"/>
  <w14:defaultImageDpi w14:val="32767"/>
  <w15:chartTrackingRefBased/>
  <w15:docId w15:val="{5F38CB25-1CE3-6A4B-94B3-7F68E4842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D27B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68B3"/>
    <w:rPr>
      <w:color w:val="0563C1" w:themeColor="hyperlink"/>
      <w:u w:val="single"/>
    </w:rPr>
  </w:style>
  <w:style w:type="paragraph" w:styleId="ListParagraph">
    <w:name w:val="List Paragraph"/>
    <w:basedOn w:val="Normal"/>
    <w:uiPriority w:val="34"/>
    <w:qFormat/>
    <w:rsid w:val="009268B3"/>
    <w:pPr>
      <w:ind w:left="720"/>
      <w:contextualSpacing/>
    </w:pPr>
    <w:rPr>
      <w:rFonts w:asciiTheme="minorHAnsi" w:eastAsiaTheme="minorEastAsia" w:hAnsiTheme="minorHAnsi" w:cstheme="minorBidi"/>
    </w:rPr>
  </w:style>
  <w:style w:type="character" w:styleId="PlaceholderText">
    <w:name w:val="Placeholder Text"/>
    <w:basedOn w:val="DefaultParagraphFont"/>
    <w:uiPriority w:val="99"/>
    <w:semiHidden/>
    <w:rsid w:val="003F6E28"/>
    <w:rPr>
      <w:color w:val="808080"/>
    </w:rPr>
  </w:style>
  <w:style w:type="table" w:styleId="TableGrid">
    <w:name w:val="Table Grid"/>
    <w:basedOn w:val="TableNormal"/>
    <w:uiPriority w:val="39"/>
    <w:rsid w:val="00EA6D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159177">
      <w:bodyDiv w:val="1"/>
      <w:marLeft w:val="0"/>
      <w:marRight w:val="0"/>
      <w:marTop w:val="0"/>
      <w:marBottom w:val="0"/>
      <w:divBdr>
        <w:top w:val="none" w:sz="0" w:space="0" w:color="auto"/>
        <w:left w:val="none" w:sz="0" w:space="0" w:color="auto"/>
        <w:bottom w:val="none" w:sz="0" w:space="0" w:color="auto"/>
        <w:right w:val="none" w:sz="0" w:space="0" w:color="auto"/>
      </w:divBdr>
    </w:div>
    <w:div w:id="535310727">
      <w:bodyDiv w:val="1"/>
      <w:marLeft w:val="0"/>
      <w:marRight w:val="0"/>
      <w:marTop w:val="0"/>
      <w:marBottom w:val="0"/>
      <w:divBdr>
        <w:top w:val="none" w:sz="0" w:space="0" w:color="auto"/>
        <w:left w:val="none" w:sz="0" w:space="0" w:color="auto"/>
        <w:bottom w:val="none" w:sz="0" w:space="0" w:color="auto"/>
        <w:right w:val="none" w:sz="0" w:space="0" w:color="auto"/>
      </w:divBdr>
    </w:div>
    <w:div w:id="1455517243">
      <w:bodyDiv w:val="1"/>
      <w:marLeft w:val="0"/>
      <w:marRight w:val="0"/>
      <w:marTop w:val="0"/>
      <w:marBottom w:val="0"/>
      <w:divBdr>
        <w:top w:val="none" w:sz="0" w:space="0" w:color="auto"/>
        <w:left w:val="none" w:sz="0" w:space="0" w:color="auto"/>
        <w:bottom w:val="none" w:sz="0" w:space="0" w:color="auto"/>
        <w:right w:val="none" w:sz="0" w:space="0" w:color="auto"/>
      </w:divBdr>
    </w:div>
    <w:div w:id="1569195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yperlink" Target="http://doi.org/10.18128/D050.V14.0" TargetMode="Externa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037C9-FA1C-A74B-B000-379B5353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14</Pages>
  <Words>7963</Words>
  <Characters>45390</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lhae15</dc:creator>
  <cp:keywords/>
  <dc:description/>
  <cp:lastModifiedBy>lhae15</cp:lastModifiedBy>
  <cp:revision>77</cp:revision>
  <dcterms:created xsi:type="dcterms:W3CDTF">2021-03-07T03:59:00Z</dcterms:created>
  <dcterms:modified xsi:type="dcterms:W3CDTF">2021-03-16T04:46:00Z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http://www.zotero.org/styles/environmental-health-perspectives</vt:lpwstr>
  </property>
  <property fmtid="{D5CDD505-2E9C-101B-9397-08002B2CF9AE}" pid="13" name="Mendeley Recent Style Name 5_1">
    <vt:lpwstr>Environmental Health Perspectives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http://www.zotero.org/styles/proceedings-of-the-national-academy-of-sciences-india-section-b-biological-sciences</vt:lpwstr>
  </property>
  <property fmtid="{D5CDD505-2E9C-101B-9397-08002B2CF9AE}" pid="21" name="Mendeley Recent Style Name 9_1">
    <vt:lpwstr>Proceedings of the National Academy of Sciences, India Section B: Biological Sciences</vt:lpwstr>
  </property>
  <property fmtid="{D5CDD505-2E9C-101B-9397-08002B2CF9AE}" pid="22" name="Mendeley Document_1">
    <vt:lpwstr>True</vt:lpwstr>
  </property>
  <property fmtid="{D5CDD505-2E9C-101B-9397-08002B2CF9AE}" pid="23" name="Mendeley Unique User Id_1">
    <vt:lpwstr>1b8207fd-8e49-39b1-90cb-2832519bbb63</vt:lpwstr>
  </property>
  <property fmtid="{D5CDD505-2E9C-101B-9397-08002B2CF9AE}" pid="24" name="Mendeley Citation Style_1">
    <vt:lpwstr>http://www.zotero.org/styles/environmental-health-perspectives</vt:lpwstr>
  </property>
</Properties>
</file>